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BA" w:rsidRDefault="00255ABA" w:rsidP="00255ABA">
      <w:pPr>
        <w:pStyle w:val="a5"/>
        <w:spacing w:before="0" w:beforeAutospacing="0" w:after="0" w:afterAutospacing="0" w:line="480" w:lineRule="auto"/>
        <w:ind w:firstLine="360"/>
        <w:rPr>
          <w:color w:val="333333"/>
          <w:sz w:val="21"/>
          <w:szCs w:val="21"/>
        </w:rPr>
      </w:pPr>
      <w:r>
        <w:rPr>
          <w:rStyle w:val="a6"/>
          <w:rFonts w:hint="eastAsia"/>
          <w:color w:val="B22222"/>
          <w:sz w:val="21"/>
          <w:szCs w:val="21"/>
        </w:rPr>
        <w:t>本期要目：1、我家地热进水管很热，出水管很凉？2、我家里是复式二层，原来是暖气片，私自改装的地暖，二层就是不热，没有办法。听别人说二层少装了一组分水器造成的，应该怎么办？3、诚恳请教各位专家帮助会诊一下，我家室温不高的主要原因是什么，应该怎么补救。非常感谢！4 、请教各位高手,我家地暖为什么不热？ </w:t>
      </w:r>
      <w:r>
        <w:rPr>
          <w:rFonts w:hint="eastAsia"/>
          <w:color w:val="B22222"/>
          <w:sz w:val="21"/>
          <w:szCs w:val="21"/>
        </w:rPr>
        <w:br/>
      </w:r>
      <w:r>
        <w:rPr>
          <w:rFonts w:hint="eastAsia"/>
          <w:color w:val="B22222"/>
          <w:sz w:val="21"/>
          <w:szCs w:val="21"/>
        </w:rPr>
        <w:br/>
        <w:t>★问题1：请教各位高手,我家地暖为什么不热？     我这的房子是96年的房子,68平方米,还在东山,供暖不太好,安地热的时候,我认为安上地热就热了,三年前我安装了地热,可是这几年,我家的室温从来没有上过15度,开始,厅里和卫生间还有点温度,15度,现在我们家人都生活在水深冰凉中,进水管很热,出水管冰凉的,放水出水管热点,但室内的出水管一点都不热,我找不到原因,想请教各位高人,指点？</w:t>
      </w:r>
      <w:r>
        <w:rPr>
          <w:rFonts w:hint="eastAsia"/>
          <w:color w:val="333333"/>
          <w:sz w:val="21"/>
          <w:szCs w:val="21"/>
        </w:rPr>
        <w:br/>
        <w:t>编者：一位刚刚进入地暖行业，从事地暖工作时，往往非常茫然，所以您提出的问题正是所有目前很多人较关心的事情。同时再一次在这里呼吁，地暖是一门技术，每个人必须遵循它的技术内涵，决不能想当然去死般硬套，更不能照猫画虎，最终结果，一害别人连带责任，二害自己家庭不热。</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首先从照片上得知，供水管和回水管接反了，热的那根是供水管，凉的是回水管，供水管应接在分水器，而不是接在集水器。这是自然规律，而不是决定不热的主要因素。</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再者，以上提到供、回水管接反，这并不是造成你地暖不热的真正原因，根据问题的分析认为有两种可能性，一、地暖的设计、施工可能存在问题，主要盘管管路过长或管路长度不均衡所造成的；也可能是盘管管路辅的过稀，散热量不能满足散失量要求造成的。二、外管网存在问题，邻居或楼上楼下是散热器，你改装的是地暖，因此，采暖系统水力失调，地盘管的阻力要大于散热器，地暖盘管系统水的流速非常之慢，造成地暖盘管系统进水温度较高，出水温度几乎是冰凉的。所以，发生您家的室温较低的主要原因之一。</w:t>
      </w:r>
    </w:p>
    <w:p w:rsidR="00255ABA" w:rsidRDefault="00255ABA" w:rsidP="00255ABA">
      <w:pPr>
        <w:pStyle w:val="a5"/>
        <w:spacing w:before="0" w:beforeAutospacing="0" w:after="240" w:afterAutospacing="0" w:line="480" w:lineRule="auto"/>
        <w:ind w:firstLine="360"/>
        <w:rPr>
          <w:rFonts w:hint="eastAsia"/>
          <w:color w:val="333333"/>
          <w:sz w:val="21"/>
          <w:szCs w:val="21"/>
        </w:rPr>
      </w:pPr>
      <w:r>
        <w:rPr>
          <w:rFonts w:hint="eastAsia"/>
          <w:color w:val="FF0000"/>
          <w:sz w:val="21"/>
          <w:szCs w:val="21"/>
        </w:rPr>
        <w:lastRenderedPageBreak/>
        <w:t>解决方案：1.首先将供回水主管路调换过来；2.寻找一套与地暖系统阻力相匹配的混水装置（其原因：水泵流量、阻力选用过大，会造成抢水，并配有控温系统，建议混水装置安装在回水管路上较宜。如果按照以上方法实施后还没有提高室内温度，必要采取其它措施。</w:t>
      </w:r>
      <w:r>
        <w:rPr>
          <w:rFonts w:hint="eastAsia"/>
          <w:color w:val="FF0000"/>
          <w:sz w:val="21"/>
          <w:szCs w:val="21"/>
        </w:rPr>
        <w:br/>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B22222"/>
          <w:sz w:val="21"/>
          <w:szCs w:val="21"/>
        </w:rPr>
        <w:t>★问题2：诚恳请教各位专家帮助会诊一下，我家室温不高的主要原因是什么，应该怎么补救。非常感谢！</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我家是2年新房，在顶楼（五层），分户地暖。楼下的住户冬天温度有二十七八度，把暖气全关掉都可以过冬。可我家温度只有20度，夜里能降到16度，感觉非常冷。冷风嗖嗖。虽然国家有供暖标准18度加减2度之说，但毕竟每个人感觉不同，还是要以感觉舒适为准吧。请人清理管道、清洗滤网，也不见效。暖气管上水很烫，回水是温的。不知这么冷到底是什么原因。</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FF0000"/>
          <w:sz w:val="21"/>
          <w:szCs w:val="21"/>
        </w:rPr>
        <w:t>编者：以上读者提出家中安装地暖后室内温度已达到20℃，不但满足并已超过室内规定的16～18℃温度。但是，目前供暖收费价格不到位的情况下，以楼下二十七八度相比，确实心里有点不平衡，因此寻求分析室内温度与楼下相比存在差异的原因。读者根据新房实际情况可能存在的原因加以分析，下面刊登的是读者分析不热的六点原因。编者认为，分析得非常透彻，值得惜鉴。</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1、顶层是平屋顶，散热损耗大。</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2、房间都是贯通的落地窗，散热大。虽然是双层玻璃，密封也可以，但不是中空的，窗帘较薄。以前在老家时，冬天室温也很低，但盖被子睡着后很舒服。而在新家晚上睡着后还总感觉有冷风从窗户吹来，是不是因为窗户太大。</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3、房型问题。和一般的紧凑户型不同，我的房子是东西长南北窄，所有卧室都朝阳，因此地热管距离过长（160－250米），造成水流不畅。</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lastRenderedPageBreak/>
        <w:t>4、地热水是各层分户，造成顶层热水水压不足。</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5、地暖盘管设计问题。150平方米的房子，从地热分配器中只引出3条管，每条管的长度短的是160米，长的是250米，造成水循环不畅。</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6、地面太厚。在铺复合地板前，为了找平地面，铺了大约2厘米厚的水泥，影响了热量传递？可别人家也做了类似处理。应该不是主要原因。</w:t>
      </w:r>
    </w:p>
    <w:p w:rsidR="00255ABA" w:rsidRDefault="00255ABA" w:rsidP="00255ABA">
      <w:pPr>
        <w:pStyle w:val="a5"/>
        <w:spacing w:before="0" w:beforeAutospacing="0" w:after="0" w:afterAutospacing="0" w:line="480" w:lineRule="auto"/>
        <w:ind w:firstLine="360"/>
        <w:rPr>
          <w:rFonts w:hint="eastAsia"/>
          <w:color w:val="333333"/>
          <w:sz w:val="21"/>
          <w:szCs w:val="21"/>
        </w:rPr>
      </w:pP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B22222"/>
          <w:sz w:val="21"/>
          <w:szCs w:val="21"/>
        </w:rPr>
        <w:t>★问题3：我家里是复式二层，原来是暖气片，私自改装的地暖，二层就是不热，没有办法。听别人说二层少装了一组分水器造成的，应该怎么办？</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B22222"/>
          <w:sz w:val="21"/>
          <w:szCs w:val="21"/>
        </w:rPr>
        <w:t>编者：这样的问题已带普遍性，在很多场合中曾经有人提及并咨询此事，如果地暖没有改装施工前，在复式二层地面应增设一组集、分水器，就可以排除地暖系统中的空气。已施工的地暖工程出现以上空气不能排除，产生地面不热原因应怎么处理？下面分析两种实例提出解决问题的措施。</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1、复式二层应增设自动排气阀</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排气阀是排除系统中空气的一种装置，这种装置分自动排气阀及手动排气阀两个类型。同时也是地面辐射供暖系统中不可缺少的组成部分。</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排气阀设置的位置与系统有关，复式二层排气阀位置应设置在高于本层地面1米处。为防止排气阀损坏漏水，最好设置靠近本层的厨房或卫生间处。</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2、复式二层应增设集、分水器</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集、分水器是一种集配装置，它的作用是将地盘管进出水通过集成，并分配到系统中，这种装置在供水上装有过滤器、供回水上都装有调节阀、分、集水器上装有自动或手动排气阀，集、分水器是地面辐射供暖系统中不可缺少的组成部分。</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lastRenderedPageBreak/>
        <w:t>根据复式二层集、分水器设置的规范要求，应分别在一、二层平面各设一组集、分水器，也可考虑在复式二层设一组集、分水器，将一层的盘管接至二层。不允许集、分水器设在一层，将二层的盘管接至一层集、分水器。这样做的原因是：便于一层的盘管内的气体自动经二层的集、分水器排出，也可经过供回水立管上的自动排气阀。</w:t>
      </w:r>
    </w:p>
    <w:p w:rsidR="00255ABA" w:rsidRDefault="00255ABA" w:rsidP="00255ABA">
      <w:pPr>
        <w:pStyle w:val="a5"/>
        <w:spacing w:before="0" w:beforeAutospacing="0" w:after="240" w:afterAutospacing="0" w:line="480" w:lineRule="auto"/>
        <w:ind w:firstLine="360"/>
        <w:rPr>
          <w:rFonts w:hint="eastAsia"/>
          <w:color w:val="333333"/>
          <w:sz w:val="21"/>
          <w:szCs w:val="21"/>
        </w:rPr>
      </w:pPr>
      <w:r>
        <w:rPr>
          <w:rFonts w:hint="eastAsia"/>
          <w:color w:val="333333"/>
          <w:sz w:val="21"/>
          <w:szCs w:val="21"/>
        </w:rPr>
        <w:t>总之，盘管内的气体是往高处走，更不可能将气体从二层拐弯向一层排出。根据这个原理，对读者提出针对已改造而在一层设一组集、分水器的工程，应当进行相应的系统改造。在二层地盘管靠近卫生间处截断，安装三通及立管、自动排气阀等，将系统盘管内的气体充分排出。</w:t>
      </w:r>
      <w:r>
        <w:rPr>
          <w:rFonts w:hint="eastAsia"/>
          <w:color w:val="333333"/>
          <w:sz w:val="21"/>
          <w:szCs w:val="21"/>
        </w:rPr>
        <w:br/>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B22222"/>
          <w:sz w:val="21"/>
          <w:szCs w:val="21"/>
        </w:rPr>
        <w:t>★问题4：我家地热进水管很热，出水管很凉？水都放出去N多了，供热公司的人也来给放过了，现在依然没有什么变化，我家六楼，7楼的邻居跟我家一样，进水热，出水不热。5楼以下都特别热。各位大侠帮忙看看是怎么会事儿......先谢过了！</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编者：以上提出的这个问题是读者在网上论坛栏目中找到并寻求大家帮助的。编者认为这位读者提出的困惑原因是值得共同认真分析的，从中找出存在问题的根源所在。</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首先分析地热系统进水管很热，出水管很凉的原因。这种现象的出现代表地热系统水的流速非常慢，乃至系统无流速，不是盲目单方面考虑放水就可以使地热系统很快热起来，首先应分析不热的原因。通过分析不热的原因有以下几种可能性。</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加热盘管系统过长、加热盘管堵塞的可能性、地热系统是否平衡，能否满足加热盘管流速、地热系统最高点是否设自动排气，地热系统阀门开启是否正常。</w:t>
      </w:r>
    </w:p>
    <w:p w:rsidR="00255ABA" w:rsidRDefault="00255ABA" w:rsidP="00255ABA">
      <w:pPr>
        <w:pStyle w:val="a5"/>
        <w:spacing w:before="0" w:beforeAutospacing="0" w:after="0" w:afterAutospacing="0" w:line="480" w:lineRule="auto"/>
        <w:ind w:firstLine="360"/>
        <w:rPr>
          <w:rFonts w:hint="eastAsia"/>
          <w:color w:val="333333"/>
          <w:sz w:val="21"/>
          <w:szCs w:val="21"/>
        </w:rPr>
      </w:pPr>
      <w:r>
        <w:rPr>
          <w:rFonts w:hint="eastAsia"/>
          <w:color w:val="333333"/>
          <w:sz w:val="21"/>
          <w:szCs w:val="21"/>
        </w:rPr>
        <w:t>应根据以上几点内容逐项检查后才能进行下一步措施。这个措施的内容在每户进水管增设加压泵，提高加热盘管内的流速。</w:t>
      </w:r>
    </w:p>
    <w:p w:rsidR="00D94689" w:rsidRPr="00255ABA" w:rsidRDefault="00D94689" w:rsidP="00255ABA"/>
    <w:sectPr w:rsidR="00D94689" w:rsidRPr="00255AB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89" w:rsidRDefault="00D94689" w:rsidP="00255ABA">
      <w:r>
        <w:separator/>
      </w:r>
    </w:p>
  </w:endnote>
  <w:endnote w:type="continuationSeparator" w:id="1">
    <w:p w:rsidR="00D94689" w:rsidRDefault="00D94689" w:rsidP="00255A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89" w:rsidRDefault="00D94689" w:rsidP="00255ABA">
      <w:r>
        <w:separator/>
      </w:r>
    </w:p>
  </w:footnote>
  <w:footnote w:type="continuationSeparator" w:id="1">
    <w:p w:rsidR="00D94689" w:rsidRDefault="00D94689" w:rsidP="00255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8A" w:rsidRDefault="0028558A">
    <w:pPr>
      <w:pStyle w:val="a3"/>
    </w:pPr>
    <w:r>
      <w:rPr>
        <w:rFonts w:hint="eastAsia"/>
      </w:rPr>
      <w:t>www.bjht.com.cn</w:t>
    </w:r>
  </w:p>
  <w:p w:rsidR="0028558A" w:rsidRDefault="0028558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ABA"/>
    <w:rsid w:val="00255ABA"/>
    <w:rsid w:val="0028558A"/>
    <w:rsid w:val="00D94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ABA"/>
    <w:rPr>
      <w:sz w:val="18"/>
      <w:szCs w:val="18"/>
    </w:rPr>
  </w:style>
  <w:style w:type="paragraph" w:styleId="a4">
    <w:name w:val="footer"/>
    <w:basedOn w:val="a"/>
    <w:link w:val="Char0"/>
    <w:uiPriority w:val="99"/>
    <w:semiHidden/>
    <w:unhideWhenUsed/>
    <w:rsid w:val="00255A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5ABA"/>
    <w:rPr>
      <w:sz w:val="18"/>
      <w:szCs w:val="18"/>
    </w:rPr>
  </w:style>
  <w:style w:type="paragraph" w:styleId="a5">
    <w:name w:val="Normal (Web)"/>
    <w:basedOn w:val="a"/>
    <w:uiPriority w:val="99"/>
    <w:semiHidden/>
    <w:unhideWhenUsed/>
    <w:rsid w:val="00255A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5ABA"/>
    <w:rPr>
      <w:b/>
      <w:bCs/>
    </w:rPr>
  </w:style>
  <w:style w:type="paragraph" w:styleId="a7">
    <w:name w:val="Balloon Text"/>
    <w:basedOn w:val="a"/>
    <w:link w:val="Char1"/>
    <w:uiPriority w:val="99"/>
    <w:semiHidden/>
    <w:unhideWhenUsed/>
    <w:rsid w:val="0028558A"/>
    <w:rPr>
      <w:sz w:val="18"/>
      <w:szCs w:val="18"/>
    </w:rPr>
  </w:style>
  <w:style w:type="character" w:customStyle="1" w:styleId="Char1">
    <w:name w:val="批注框文本 Char"/>
    <w:basedOn w:val="a0"/>
    <w:link w:val="a7"/>
    <w:uiPriority w:val="99"/>
    <w:semiHidden/>
    <w:rsid w:val="0028558A"/>
    <w:rPr>
      <w:sz w:val="18"/>
      <w:szCs w:val="18"/>
    </w:rPr>
  </w:style>
</w:styles>
</file>

<file path=word/webSettings.xml><?xml version="1.0" encoding="utf-8"?>
<w:webSettings xmlns:r="http://schemas.openxmlformats.org/officeDocument/2006/relationships" xmlns:w="http://schemas.openxmlformats.org/wordprocessingml/2006/main">
  <w:divs>
    <w:div w:id="1171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2366</Characters>
  <Application>Microsoft Office Word</Application>
  <DocSecurity>0</DocSecurity>
  <Lines>19</Lines>
  <Paragraphs>5</Paragraphs>
  <ScaleCrop>false</ScaleCrop>
  <Company>Sky123.Org</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2014-12-12T01:04:00Z</dcterms:created>
  <dcterms:modified xsi:type="dcterms:W3CDTF">2014-12-12T01:04:00Z</dcterms:modified>
</cp:coreProperties>
</file>