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C7" w:rsidRPr="00F530C7" w:rsidRDefault="00F530C7" w:rsidP="00F530C7">
      <w:pPr>
        <w:widowControl/>
        <w:jc w:val="left"/>
        <w:rPr>
          <w:rFonts w:ascii="宋体" w:eastAsia="宋体" w:hAnsi="宋体" w:cs="宋体"/>
          <w:kern w:val="0"/>
          <w:sz w:val="24"/>
          <w:szCs w:val="24"/>
        </w:rPr>
      </w:pPr>
      <w:r w:rsidRPr="00F530C7">
        <w:rPr>
          <w:rFonts w:ascii="Simsun" w:eastAsia="宋体" w:hAnsi="Simsun" w:cs="宋体"/>
          <w:b/>
          <w:bCs/>
          <w:color w:val="000000"/>
          <w:kern w:val="0"/>
          <w:sz w:val="27"/>
          <w:szCs w:val="27"/>
        </w:rPr>
        <w:t>讲点给地暖排水管道设计</w:t>
      </w:r>
      <w:r w:rsidRPr="00F530C7">
        <w:rPr>
          <w:rFonts w:ascii="Arial" w:eastAsia="宋体" w:hAnsi="Arial" w:cs="Arial"/>
          <w:color w:val="222222"/>
          <w:kern w:val="0"/>
          <w:sz w:val="18"/>
          <w:szCs w:val="18"/>
        </w:rPr>
        <w:br/>
      </w:r>
      <w:r w:rsidRPr="00F530C7">
        <w:rPr>
          <w:rFonts w:ascii="Arial" w:eastAsia="宋体" w:hAnsi="Arial" w:cs="Arial"/>
          <w:color w:val="222222"/>
          <w:kern w:val="0"/>
          <w:sz w:val="18"/>
          <w:szCs w:val="18"/>
        </w:rPr>
        <w:br/>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摘</w:t>
      </w:r>
      <w:r w:rsidRPr="00F530C7">
        <w:rPr>
          <w:rFonts w:ascii="Simsun" w:eastAsia="宋体" w:hAnsi="Simsun" w:cs="宋体"/>
          <w:b/>
          <w:bCs/>
          <w:color w:val="000000"/>
          <w:kern w:val="0"/>
        </w:rPr>
        <w:t xml:space="preserve"> </w:t>
      </w:r>
      <w:r w:rsidRPr="00F530C7">
        <w:rPr>
          <w:rFonts w:ascii="Simsun" w:eastAsia="宋体" w:hAnsi="Simsun" w:cs="宋体"/>
          <w:b/>
          <w:bCs/>
          <w:color w:val="000000"/>
          <w:kern w:val="0"/>
        </w:rPr>
        <w:t>要</w:t>
      </w:r>
      <w:r w:rsidRPr="00F530C7">
        <w:rPr>
          <w:rFonts w:ascii="Simsun" w:eastAsia="宋体" w:hAnsi="Simsun" w:cs="宋体"/>
          <w:color w:val="000000"/>
          <w:kern w:val="0"/>
          <w:szCs w:val="21"/>
        </w:rPr>
        <w:t>：在很多小工程中，给地暖排水管道的活就那么一点，很多时候，我们在做地暖的同时顺便就一起完成了。这个专题红塔地暖就和朋友们讲讲给地暖排水管道布置的技术要求。</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关键词</w:t>
      </w:r>
      <w:r w:rsidRPr="00F530C7">
        <w:rPr>
          <w:rFonts w:ascii="Simsun" w:eastAsia="宋体" w:hAnsi="Simsun" w:cs="宋体"/>
          <w:color w:val="000000"/>
          <w:kern w:val="0"/>
          <w:szCs w:val="21"/>
        </w:rPr>
        <w:t>：给排水；技术要求</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正文：</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先从简单的住宅套内讲起吧</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给水管道可以使用</w:t>
      </w:r>
      <w:r w:rsidRPr="00F530C7">
        <w:rPr>
          <w:rFonts w:ascii="Simsun" w:eastAsia="宋体" w:hAnsi="Simsun" w:cs="宋体"/>
          <w:color w:val="000000"/>
          <w:kern w:val="0"/>
          <w:szCs w:val="21"/>
        </w:rPr>
        <w:t>PP-R</w:t>
      </w:r>
      <w:r w:rsidRPr="00F530C7">
        <w:rPr>
          <w:rFonts w:ascii="Simsun" w:eastAsia="宋体" w:hAnsi="Simsun" w:cs="宋体"/>
          <w:color w:val="000000"/>
          <w:kern w:val="0"/>
          <w:szCs w:val="21"/>
        </w:rPr>
        <w:t>塑料管，热镀锌钢管属于淘汰产品不能使用，其原因是产生的水锈会让已经处理过的水受到二次污染，不能满足生活饮用水卫生标准。请朋友们注意，有的塑料管是有毒的，不能作为给水管使用，比如</w:t>
      </w:r>
      <w:r w:rsidRPr="00F530C7">
        <w:rPr>
          <w:rFonts w:ascii="Simsun" w:eastAsia="宋体" w:hAnsi="Simsun" w:cs="宋体"/>
          <w:color w:val="000000"/>
          <w:kern w:val="0"/>
          <w:szCs w:val="21"/>
        </w:rPr>
        <w:t>PVC-U</w:t>
      </w:r>
      <w:r w:rsidRPr="00F530C7">
        <w:rPr>
          <w:rFonts w:ascii="Simsun" w:eastAsia="宋体" w:hAnsi="Simsun" w:cs="宋体"/>
          <w:color w:val="000000"/>
          <w:kern w:val="0"/>
          <w:szCs w:val="21"/>
        </w:rPr>
        <w:t>。</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住宅中一般使用</w:t>
      </w:r>
      <w:r w:rsidRPr="00F530C7">
        <w:rPr>
          <w:rFonts w:ascii="Simsun" w:eastAsia="宋体" w:hAnsi="Simsun" w:cs="宋体"/>
          <w:color w:val="000000"/>
          <w:kern w:val="0"/>
          <w:szCs w:val="21"/>
        </w:rPr>
        <w:t>De25</w:t>
      </w:r>
      <w:r w:rsidRPr="00F530C7">
        <w:rPr>
          <w:rFonts w:ascii="Simsun" w:eastAsia="宋体" w:hAnsi="Simsun" w:cs="宋体"/>
          <w:color w:val="000000"/>
          <w:kern w:val="0"/>
          <w:szCs w:val="21"/>
        </w:rPr>
        <w:t>的管径就可以了，根据需要选择明装或者暗装，管道的标高一般是地面上方</w:t>
      </w:r>
      <w:r w:rsidRPr="00F530C7">
        <w:rPr>
          <w:rFonts w:ascii="Simsun" w:eastAsia="宋体" w:hAnsi="Simsun" w:cs="宋体"/>
          <w:color w:val="000000"/>
          <w:kern w:val="0"/>
          <w:szCs w:val="21"/>
        </w:rPr>
        <w:t>F+0.250m</w:t>
      </w:r>
      <w:r w:rsidRPr="00F530C7">
        <w:rPr>
          <w:rFonts w:ascii="Simsun" w:eastAsia="宋体" w:hAnsi="Simsun" w:cs="宋体"/>
          <w:color w:val="000000"/>
          <w:kern w:val="0"/>
          <w:szCs w:val="21"/>
        </w:rPr>
        <w:t>。在入户管的起点应安装阀门，以便检修。卫生间的坐便器、洗脸盆和厨房的洗涤盆一般应先安装角阀，然后经软管接卫生器具。接角阀的目的是方便调节卫生器具的水压。多层住宅一般一家一根管，从管井引到地下水表间或者室外水表井，以方便集中抄表。</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地暖排水管道可以使用</w:t>
      </w:r>
      <w:r w:rsidRPr="00F530C7">
        <w:rPr>
          <w:rFonts w:ascii="Simsun" w:eastAsia="宋体" w:hAnsi="Simsun" w:cs="宋体"/>
          <w:b/>
          <w:bCs/>
          <w:color w:val="000000"/>
          <w:kern w:val="0"/>
        </w:rPr>
        <w:t>PVC-U</w:t>
      </w:r>
      <w:r w:rsidRPr="00F530C7">
        <w:rPr>
          <w:rFonts w:ascii="Simsun" w:eastAsia="宋体" w:hAnsi="Simsun" w:cs="宋体"/>
          <w:b/>
          <w:bCs/>
          <w:color w:val="000000"/>
          <w:kern w:val="0"/>
        </w:rPr>
        <w:t>地暖排水管</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厨房的排水横支管一般在该层楼板上方</w:t>
      </w:r>
      <w:r w:rsidRPr="00F530C7">
        <w:rPr>
          <w:rFonts w:ascii="Simsun" w:eastAsia="宋体" w:hAnsi="Simsun" w:cs="宋体"/>
          <w:color w:val="000000"/>
          <w:kern w:val="0"/>
          <w:szCs w:val="21"/>
        </w:rPr>
        <w:t>F+0.300m</w:t>
      </w:r>
      <w:r w:rsidRPr="00F530C7">
        <w:rPr>
          <w:rFonts w:ascii="Simsun" w:eastAsia="宋体" w:hAnsi="Simsun" w:cs="宋体"/>
          <w:color w:val="000000"/>
          <w:kern w:val="0"/>
          <w:szCs w:val="21"/>
        </w:rPr>
        <w:t>的地方，接洗涤盆的地方，最好安装存水弯（</w:t>
      </w:r>
      <w:r w:rsidRPr="00F530C7">
        <w:rPr>
          <w:rFonts w:ascii="Simsun" w:eastAsia="宋体" w:hAnsi="Simsun" w:cs="宋体"/>
          <w:color w:val="000000"/>
          <w:kern w:val="0"/>
          <w:szCs w:val="21"/>
        </w:rPr>
        <w:t>P</w:t>
      </w:r>
      <w:r w:rsidRPr="00F530C7">
        <w:rPr>
          <w:rFonts w:ascii="Simsun" w:eastAsia="宋体" w:hAnsi="Simsun" w:cs="宋体"/>
          <w:color w:val="000000"/>
          <w:kern w:val="0"/>
          <w:szCs w:val="21"/>
        </w:rPr>
        <w:t>型或</w:t>
      </w:r>
      <w:r w:rsidRPr="00F530C7">
        <w:rPr>
          <w:rFonts w:ascii="Simsun" w:eastAsia="宋体" w:hAnsi="Simsun" w:cs="宋体"/>
          <w:color w:val="000000"/>
          <w:kern w:val="0"/>
          <w:szCs w:val="21"/>
        </w:rPr>
        <w:t>S</w:t>
      </w:r>
      <w:r w:rsidRPr="00F530C7">
        <w:rPr>
          <w:rFonts w:ascii="Simsun" w:eastAsia="宋体" w:hAnsi="Simsun" w:cs="宋体"/>
          <w:color w:val="000000"/>
          <w:kern w:val="0"/>
          <w:szCs w:val="21"/>
        </w:rPr>
        <w:t>型）。对于未安装存水弯的横管，洗涤盆顺下来的排水蛇皮软管，应先弯排水弯然后插入排水支管。厨房一般不设排水地漏，设水封的目的是防止下水道里的污浊气体通过地暖排水管道窜到室内。厨房一般没有像卫生间那么多的积水需要排走，如果地漏的</w:t>
      </w:r>
      <w:r w:rsidRPr="00F530C7">
        <w:rPr>
          <w:rFonts w:ascii="Simsun" w:eastAsia="宋体" w:hAnsi="Simsun" w:cs="宋体"/>
          <w:color w:val="000000"/>
          <w:kern w:val="0"/>
          <w:szCs w:val="21"/>
        </w:rPr>
        <w:lastRenderedPageBreak/>
        <w:t>水封不断蒸发得不到及时补充，地漏干涸后，就变成了污浊气体的通道。厨房排水一般只接一个洗涤盆，横管管径可取</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或</w:t>
      </w:r>
      <w:r w:rsidRPr="00F530C7">
        <w:rPr>
          <w:rFonts w:ascii="Simsun" w:eastAsia="宋体" w:hAnsi="Simsun" w:cs="宋体"/>
          <w:color w:val="000000"/>
          <w:kern w:val="0"/>
          <w:szCs w:val="21"/>
        </w:rPr>
        <w:t>De50</w:t>
      </w:r>
      <w:r w:rsidRPr="00F530C7">
        <w:rPr>
          <w:rFonts w:ascii="Simsun" w:eastAsia="宋体" w:hAnsi="Simsun" w:cs="宋体"/>
          <w:color w:val="000000"/>
          <w:kern w:val="0"/>
          <w:szCs w:val="21"/>
        </w:rPr>
        <w:t>；立管管径可取</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或</w:t>
      </w:r>
      <w:r w:rsidRPr="00F530C7">
        <w:rPr>
          <w:rFonts w:ascii="Simsun" w:eastAsia="宋体" w:hAnsi="Simsun" w:cs="宋体"/>
          <w:color w:val="000000"/>
          <w:kern w:val="0"/>
          <w:szCs w:val="21"/>
        </w:rPr>
        <w:t>De110</w:t>
      </w:r>
      <w:r w:rsidRPr="00F530C7">
        <w:rPr>
          <w:rFonts w:ascii="Simsun" w:eastAsia="宋体" w:hAnsi="Simsun" w:cs="宋体"/>
          <w:color w:val="000000"/>
          <w:kern w:val="0"/>
          <w:szCs w:val="21"/>
        </w:rPr>
        <w:t>。考虑到楼房的使用寿命一般是</w:t>
      </w:r>
      <w:r w:rsidRPr="00F530C7">
        <w:rPr>
          <w:rFonts w:ascii="Simsun" w:eastAsia="宋体" w:hAnsi="Simsun" w:cs="宋体"/>
          <w:color w:val="000000"/>
          <w:kern w:val="0"/>
          <w:szCs w:val="21"/>
        </w:rPr>
        <w:t>50</w:t>
      </w:r>
      <w:r w:rsidRPr="00F530C7">
        <w:rPr>
          <w:rFonts w:ascii="Simsun" w:eastAsia="宋体" w:hAnsi="Simsun" w:cs="宋体"/>
          <w:color w:val="000000"/>
          <w:kern w:val="0"/>
          <w:szCs w:val="21"/>
        </w:rPr>
        <w:t>年，下水管道会不断积垢，建议横管采用</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，立管采用</w:t>
      </w:r>
      <w:r w:rsidRPr="00F530C7">
        <w:rPr>
          <w:rFonts w:ascii="Simsun" w:eastAsia="宋体" w:hAnsi="Simsun" w:cs="宋体"/>
          <w:color w:val="000000"/>
          <w:kern w:val="0"/>
          <w:szCs w:val="21"/>
        </w:rPr>
        <w:t>De110</w:t>
      </w:r>
      <w:r w:rsidRPr="00F530C7">
        <w:rPr>
          <w:rFonts w:ascii="Simsun" w:eastAsia="宋体" w:hAnsi="Simsun" w:cs="宋体"/>
          <w:color w:val="000000"/>
          <w:kern w:val="0"/>
          <w:szCs w:val="21"/>
        </w:rPr>
        <w:t>。一般来说，管径大，壁厚也较大，强度较高。这里请朋友们注意：为减小水流噪音，排水立管一般要求使用内螺旋消音管。为保证水封稳定，屋顶一般要设通气帽。不上人的屋面要求高于最大积雪厚度，上人屋面应达到</w:t>
      </w:r>
      <w:r w:rsidRPr="00F530C7">
        <w:rPr>
          <w:rFonts w:ascii="Simsun" w:eastAsia="宋体" w:hAnsi="Simsun" w:cs="宋体"/>
          <w:color w:val="000000"/>
          <w:kern w:val="0"/>
          <w:szCs w:val="21"/>
        </w:rPr>
        <w:t>2m</w:t>
      </w:r>
      <w:r w:rsidRPr="00F530C7">
        <w:rPr>
          <w:rFonts w:ascii="Simsun" w:eastAsia="宋体" w:hAnsi="Simsun" w:cs="宋体"/>
          <w:color w:val="000000"/>
          <w:kern w:val="0"/>
          <w:szCs w:val="21"/>
        </w:rPr>
        <w:t>。最好每层设置一个立管检查口，距离地面一般</w:t>
      </w:r>
      <w:r w:rsidRPr="00F530C7">
        <w:rPr>
          <w:rFonts w:ascii="Simsun" w:eastAsia="宋体" w:hAnsi="Simsun" w:cs="宋体"/>
          <w:color w:val="000000"/>
          <w:kern w:val="0"/>
          <w:szCs w:val="21"/>
        </w:rPr>
        <w:t>1.1m</w:t>
      </w:r>
      <w:r w:rsidRPr="00F530C7">
        <w:rPr>
          <w:rFonts w:ascii="Simsun" w:eastAsia="宋体" w:hAnsi="Simsun" w:cs="宋体"/>
          <w:color w:val="000000"/>
          <w:kern w:val="0"/>
          <w:szCs w:val="21"/>
        </w:rPr>
        <w:t>。检查口的方向要朝外，以便检修。每层最好设置一个伸缩结，减少管道伸缩应力，并方便检修。</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卫生间的横管一般位于本层楼板下方，最远处标高</w:t>
      </w:r>
      <w:r w:rsidRPr="00F530C7">
        <w:rPr>
          <w:rFonts w:ascii="Simsun" w:eastAsia="宋体" w:hAnsi="Simsun" w:cs="宋体"/>
          <w:color w:val="000000"/>
          <w:kern w:val="0"/>
          <w:szCs w:val="21"/>
        </w:rPr>
        <w:t>F-0.450m</w:t>
      </w:r>
      <w:r w:rsidRPr="00F530C7">
        <w:rPr>
          <w:rFonts w:ascii="Simsun" w:eastAsia="宋体" w:hAnsi="Simsun" w:cs="宋体"/>
          <w:color w:val="000000"/>
          <w:kern w:val="0"/>
          <w:szCs w:val="21"/>
        </w:rPr>
        <w:t>，然后向立管找坡，坡比可取</w:t>
      </w:r>
      <w:r w:rsidRPr="00F530C7">
        <w:rPr>
          <w:rFonts w:ascii="Simsun" w:eastAsia="宋体" w:hAnsi="Simsun" w:cs="宋体"/>
          <w:color w:val="000000"/>
          <w:kern w:val="0"/>
          <w:szCs w:val="21"/>
        </w:rPr>
        <w:t>0.026</w:t>
      </w:r>
      <w:r w:rsidRPr="00F530C7">
        <w:rPr>
          <w:rFonts w:ascii="Simsun" w:eastAsia="宋体" w:hAnsi="Simsun" w:cs="宋体"/>
          <w:color w:val="000000"/>
          <w:kern w:val="0"/>
          <w:szCs w:val="21"/>
        </w:rPr>
        <w:t>。如若起点是洗脸盆和地漏，管径可以选用</w:t>
      </w:r>
      <w:r w:rsidRPr="00F530C7">
        <w:rPr>
          <w:rFonts w:ascii="Simsun" w:eastAsia="宋体" w:hAnsi="Simsun" w:cs="宋体"/>
          <w:color w:val="000000"/>
          <w:kern w:val="0"/>
          <w:szCs w:val="21"/>
        </w:rPr>
        <w:t>De50</w:t>
      </w:r>
      <w:r w:rsidRPr="00F530C7">
        <w:rPr>
          <w:rFonts w:ascii="Simsun" w:eastAsia="宋体" w:hAnsi="Simsun" w:cs="宋体"/>
          <w:color w:val="000000"/>
          <w:kern w:val="0"/>
          <w:szCs w:val="21"/>
        </w:rPr>
        <w:t>或</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；为减少积垢对排水能力的影响，建议采用</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。有大便器的横管要使用</w:t>
      </w:r>
      <w:r w:rsidRPr="00F530C7">
        <w:rPr>
          <w:rFonts w:ascii="Simsun" w:eastAsia="宋体" w:hAnsi="Simsun" w:cs="宋体"/>
          <w:color w:val="000000"/>
          <w:kern w:val="0"/>
          <w:szCs w:val="21"/>
        </w:rPr>
        <w:t>De110</w:t>
      </w:r>
      <w:r w:rsidRPr="00F530C7">
        <w:rPr>
          <w:rFonts w:ascii="Simsun" w:eastAsia="宋体" w:hAnsi="Simsun" w:cs="宋体"/>
          <w:color w:val="000000"/>
          <w:kern w:val="0"/>
          <w:szCs w:val="21"/>
        </w:rPr>
        <w:t>的管径。立管和横管连接处不能使用</w:t>
      </w:r>
      <w:r w:rsidRPr="00F530C7">
        <w:rPr>
          <w:rFonts w:ascii="Simsun" w:eastAsia="宋体" w:hAnsi="Simsun" w:cs="宋体"/>
          <w:color w:val="000000"/>
          <w:kern w:val="0"/>
          <w:szCs w:val="21"/>
        </w:rPr>
        <w:t>90°</w:t>
      </w:r>
      <w:r w:rsidRPr="00F530C7">
        <w:rPr>
          <w:rFonts w:ascii="Simsun" w:eastAsia="宋体" w:hAnsi="Simsun" w:cs="宋体"/>
          <w:color w:val="000000"/>
          <w:kern w:val="0"/>
          <w:szCs w:val="21"/>
        </w:rPr>
        <w:t>三通，应使用</w:t>
      </w:r>
      <w:r w:rsidRPr="00F530C7">
        <w:rPr>
          <w:rFonts w:ascii="Simsun" w:eastAsia="宋体" w:hAnsi="Simsun" w:cs="宋体"/>
          <w:color w:val="000000"/>
          <w:kern w:val="0"/>
          <w:szCs w:val="21"/>
        </w:rPr>
        <w:t>Y</w:t>
      </w:r>
      <w:r w:rsidRPr="00F530C7">
        <w:rPr>
          <w:rFonts w:ascii="Simsun" w:eastAsia="宋体" w:hAnsi="Simsun" w:cs="宋体"/>
          <w:color w:val="000000"/>
          <w:kern w:val="0"/>
          <w:szCs w:val="21"/>
        </w:rPr>
        <w:t>型或</w:t>
      </w:r>
      <w:r w:rsidRPr="00F530C7">
        <w:rPr>
          <w:rFonts w:ascii="Simsun" w:eastAsia="宋体" w:hAnsi="Simsun" w:cs="宋体"/>
          <w:color w:val="000000"/>
          <w:kern w:val="0"/>
          <w:szCs w:val="21"/>
        </w:rPr>
        <w:t>TY</w:t>
      </w:r>
      <w:r w:rsidRPr="00F530C7">
        <w:rPr>
          <w:rFonts w:ascii="Simsun" w:eastAsia="宋体" w:hAnsi="Simsun" w:cs="宋体"/>
          <w:color w:val="000000"/>
          <w:kern w:val="0"/>
          <w:szCs w:val="21"/>
        </w:rPr>
        <w:t>三通，已保证水流通畅。地漏的水封不应小于</w:t>
      </w:r>
      <w:r w:rsidRPr="00F530C7">
        <w:rPr>
          <w:rFonts w:ascii="Simsun" w:eastAsia="宋体" w:hAnsi="Simsun" w:cs="宋体"/>
          <w:color w:val="000000"/>
          <w:kern w:val="0"/>
          <w:szCs w:val="21"/>
        </w:rPr>
        <w:t>50mm</w:t>
      </w:r>
      <w:r w:rsidRPr="00F530C7">
        <w:rPr>
          <w:rFonts w:ascii="Simsun" w:eastAsia="宋体" w:hAnsi="Simsun" w:cs="宋体"/>
          <w:color w:val="000000"/>
          <w:kern w:val="0"/>
          <w:szCs w:val="21"/>
        </w:rPr>
        <w:t>。洗脸盆应有水封，类似洗涤盆；立管应使用内螺旋消音管，屋顶一般要设通气帽。这些要求同厨房立管。</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公共建筑的给排水</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和居住建筑相比，公共建筑的给排水系统相对复杂。公共建筑的一般采用公共卫生间，比如办公楼。办公楼的公共卫生间一般有蹲便器、小便器、拖布池和洗手盆。需要指出的是，蹲便器的给水冲洗管管径要求较粗，一般采用</w:t>
      </w:r>
      <w:r w:rsidRPr="00F530C7">
        <w:rPr>
          <w:rFonts w:ascii="Simsun" w:eastAsia="宋体" w:hAnsi="Simsun" w:cs="宋体"/>
          <w:color w:val="000000"/>
          <w:kern w:val="0"/>
          <w:szCs w:val="21"/>
        </w:rPr>
        <w:t>DN25</w:t>
      </w:r>
      <w:r w:rsidRPr="00F530C7">
        <w:rPr>
          <w:rFonts w:ascii="Simsun" w:eastAsia="宋体" w:hAnsi="Simsun" w:cs="宋体"/>
          <w:color w:val="000000"/>
          <w:kern w:val="0"/>
          <w:szCs w:val="21"/>
        </w:rPr>
        <w:t>或</w:t>
      </w:r>
      <w:r w:rsidRPr="00F530C7">
        <w:rPr>
          <w:rFonts w:ascii="Simsun" w:eastAsia="宋体" w:hAnsi="Simsun" w:cs="宋体"/>
          <w:color w:val="000000"/>
          <w:kern w:val="0"/>
          <w:szCs w:val="21"/>
        </w:rPr>
        <w:t>DN32</w:t>
      </w:r>
      <w:r w:rsidRPr="00F530C7">
        <w:rPr>
          <w:rFonts w:ascii="Simsun" w:eastAsia="宋体" w:hAnsi="Simsun" w:cs="宋体"/>
          <w:color w:val="000000"/>
          <w:kern w:val="0"/>
          <w:szCs w:val="21"/>
        </w:rPr>
        <w:t>。蹲便器的排水一般是要设置</w:t>
      </w:r>
      <w:r w:rsidRPr="00F530C7">
        <w:rPr>
          <w:rFonts w:ascii="Simsun" w:eastAsia="宋体" w:hAnsi="Simsun" w:cs="宋体"/>
          <w:color w:val="000000"/>
          <w:kern w:val="0"/>
          <w:szCs w:val="21"/>
        </w:rPr>
        <w:t>P</w:t>
      </w:r>
      <w:r w:rsidRPr="00F530C7">
        <w:rPr>
          <w:rFonts w:ascii="Simsun" w:eastAsia="宋体" w:hAnsi="Simsun" w:cs="宋体"/>
          <w:color w:val="000000"/>
          <w:kern w:val="0"/>
          <w:szCs w:val="21"/>
        </w:rPr>
        <w:t>型存水弯的（坐便大多自带存水弯）。公共厕所设置蹲便器的目的是为了减少交叉感染。蹲便器要一般直接连到给水管道上应采用空气隔断冲洗阀，比如延时自闭开关、脚踏式开关。根据经验值，一般来说</w:t>
      </w:r>
      <w:r w:rsidRPr="00F530C7">
        <w:rPr>
          <w:rFonts w:ascii="Simsun" w:eastAsia="宋体" w:hAnsi="Simsun" w:cs="宋体"/>
          <w:color w:val="000000"/>
          <w:kern w:val="0"/>
          <w:szCs w:val="21"/>
        </w:rPr>
        <w:t>DN25</w:t>
      </w:r>
      <w:r w:rsidRPr="00F530C7">
        <w:rPr>
          <w:rFonts w:ascii="Simsun" w:eastAsia="宋体" w:hAnsi="Simsun" w:cs="宋体"/>
          <w:color w:val="000000"/>
          <w:kern w:val="0"/>
          <w:szCs w:val="21"/>
        </w:rPr>
        <w:t>的管径带一个蹲便器，</w:t>
      </w:r>
      <w:r w:rsidRPr="00F530C7">
        <w:rPr>
          <w:rFonts w:ascii="Simsun" w:eastAsia="宋体" w:hAnsi="Simsun" w:cs="宋体"/>
          <w:color w:val="000000"/>
          <w:kern w:val="0"/>
          <w:szCs w:val="21"/>
        </w:rPr>
        <w:t>DN32</w:t>
      </w:r>
      <w:r w:rsidRPr="00F530C7">
        <w:rPr>
          <w:rFonts w:ascii="Simsun" w:eastAsia="宋体" w:hAnsi="Simsun" w:cs="宋体"/>
          <w:color w:val="000000"/>
          <w:kern w:val="0"/>
          <w:szCs w:val="21"/>
        </w:rPr>
        <w:t>的带两个，</w:t>
      </w:r>
      <w:r w:rsidRPr="00F530C7">
        <w:rPr>
          <w:rFonts w:ascii="Simsun" w:eastAsia="宋体" w:hAnsi="Simsun" w:cs="宋体"/>
          <w:color w:val="000000"/>
          <w:kern w:val="0"/>
          <w:szCs w:val="21"/>
        </w:rPr>
        <w:t>DN40</w:t>
      </w:r>
      <w:r w:rsidRPr="00F530C7">
        <w:rPr>
          <w:rFonts w:ascii="Simsun" w:eastAsia="宋体" w:hAnsi="Simsun" w:cs="宋体"/>
          <w:color w:val="000000"/>
          <w:kern w:val="0"/>
          <w:szCs w:val="21"/>
        </w:rPr>
        <w:t>的带</w:t>
      </w:r>
      <w:r w:rsidRPr="00F530C7">
        <w:rPr>
          <w:rFonts w:ascii="Simsun" w:eastAsia="宋体" w:hAnsi="Simsun" w:cs="宋体"/>
          <w:color w:val="000000"/>
          <w:kern w:val="0"/>
          <w:szCs w:val="21"/>
        </w:rPr>
        <w:t>3</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4</w:t>
      </w:r>
      <w:r w:rsidRPr="00F530C7">
        <w:rPr>
          <w:rFonts w:ascii="Simsun" w:eastAsia="宋体" w:hAnsi="Simsun" w:cs="宋体"/>
          <w:color w:val="000000"/>
          <w:kern w:val="0"/>
          <w:szCs w:val="21"/>
        </w:rPr>
        <w:t>个，</w:t>
      </w:r>
      <w:r w:rsidRPr="00F530C7">
        <w:rPr>
          <w:rFonts w:ascii="Simsun" w:eastAsia="宋体" w:hAnsi="Simsun" w:cs="宋体"/>
          <w:color w:val="000000"/>
          <w:kern w:val="0"/>
          <w:szCs w:val="21"/>
        </w:rPr>
        <w:t>DN50</w:t>
      </w:r>
      <w:r w:rsidRPr="00F530C7">
        <w:rPr>
          <w:rFonts w:ascii="Simsun" w:eastAsia="宋体" w:hAnsi="Simsun" w:cs="宋体"/>
          <w:color w:val="000000"/>
          <w:kern w:val="0"/>
          <w:szCs w:val="21"/>
        </w:rPr>
        <w:t>的带</w:t>
      </w:r>
      <w:r w:rsidRPr="00F530C7">
        <w:rPr>
          <w:rFonts w:ascii="Simsun" w:eastAsia="宋体" w:hAnsi="Simsun" w:cs="宋体"/>
          <w:color w:val="000000"/>
          <w:kern w:val="0"/>
          <w:szCs w:val="21"/>
        </w:rPr>
        <w:t>5</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6</w:t>
      </w:r>
      <w:r w:rsidRPr="00F530C7">
        <w:rPr>
          <w:rFonts w:ascii="Simsun" w:eastAsia="宋体" w:hAnsi="Simsun" w:cs="宋体"/>
          <w:color w:val="000000"/>
          <w:kern w:val="0"/>
          <w:szCs w:val="21"/>
        </w:rPr>
        <w:t>个。小便器、拖布池和洗手盆的给水管径一般</w:t>
      </w:r>
      <w:r w:rsidRPr="00F530C7">
        <w:rPr>
          <w:rFonts w:ascii="Simsun" w:eastAsia="宋体" w:hAnsi="Simsun" w:cs="宋体"/>
          <w:color w:val="000000"/>
          <w:kern w:val="0"/>
          <w:szCs w:val="21"/>
        </w:rPr>
        <w:t>De25</w:t>
      </w:r>
      <w:r w:rsidRPr="00F530C7">
        <w:rPr>
          <w:rFonts w:ascii="Simsun" w:eastAsia="宋体" w:hAnsi="Simsun" w:cs="宋体"/>
          <w:color w:val="000000"/>
          <w:kern w:val="0"/>
          <w:szCs w:val="21"/>
        </w:rPr>
        <w:t>就够了，带</w:t>
      </w:r>
      <w:r w:rsidRPr="00F530C7">
        <w:rPr>
          <w:rFonts w:ascii="Simsun" w:eastAsia="宋体" w:hAnsi="Simsun" w:cs="宋体"/>
          <w:color w:val="000000"/>
          <w:kern w:val="0"/>
          <w:szCs w:val="21"/>
        </w:rPr>
        <w:t>3</w:t>
      </w:r>
      <w:r w:rsidRPr="00F530C7">
        <w:rPr>
          <w:rFonts w:ascii="Simsun" w:eastAsia="宋体" w:hAnsi="Simsun" w:cs="宋体"/>
          <w:color w:val="000000"/>
          <w:kern w:val="0"/>
          <w:szCs w:val="21"/>
        </w:rPr>
        <w:t>个以上这样的卫生器具需要增大到</w:t>
      </w:r>
      <w:r w:rsidRPr="00F530C7">
        <w:rPr>
          <w:rFonts w:ascii="Simsun" w:eastAsia="宋体" w:hAnsi="Simsun" w:cs="宋体"/>
          <w:color w:val="000000"/>
          <w:kern w:val="0"/>
          <w:szCs w:val="21"/>
        </w:rPr>
        <w:t>De32</w:t>
      </w:r>
      <w:r w:rsidRPr="00F530C7">
        <w:rPr>
          <w:rFonts w:ascii="Simsun" w:eastAsia="宋体" w:hAnsi="Simsun" w:cs="宋体"/>
          <w:color w:val="000000"/>
          <w:kern w:val="0"/>
          <w:szCs w:val="21"/>
        </w:rPr>
        <w:t>。带蹲便器、小便器的给水管高度一般设在</w:t>
      </w:r>
      <w:r w:rsidRPr="00F530C7">
        <w:rPr>
          <w:rFonts w:ascii="Simsun" w:eastAsia="宋体" w:hAnsi="Simsun" w:cs="宋体"/>
          <w:color w:val="000000"/>
          <w:kern w:val="0"/>
          <w:szCs w:val="21"/>
        </w:rPr>
        <w:t>F+1.200m</w:t>
      </w:r>
      <w:r w:rsidRPr="00F530C7">
        <w:rPr>
          <w:rFonts w:ascii="Simsun" w:eastAsia="宋体" w:hAnsi="Simsun" w:cs="宋体"/>
          <w:color w:val="000000"/>
          <w:kern w:val="0"/>
          <w:szCs w:val="21"/>
        </w:rPr>
        <w:t>的位</w:t>
      </w:r>
      <w:r w:rsidRPr="00F530C7">
        <w:rPr>
          <w:rFonts w:ascii="Simsun" w:eastAsia="宋体" w:hAnsi="Simsun" w:cs="宋体"/>
          <w:color w:val="000000"/>
          <w:kern w:val="0"/>
          <w:szCs w:val="21"/>
        </w:rPr>
        <w:lastRenderedPageBreak/>
        <w:t>置。拖布池的水龙头标高可以设在</w:t>
      </w:r>
      <w:r w:rsidRPr="00F530C7">
        <w:rPr>
          <w:rFonts w:ascii="Simsun" w:eastAsia="宋体" w:hAnsi="Simsun" w:cs="宋体"/>
          <w:color w:val="000000"/>
          <w:kern w:val="0"/>
          <w:szCs w:val="21"/>
        </w:rPr>
        <w:t>F+0.800m</w:t>
      </w:r>
      <w:r w:rsidRPr="00F530C7">
        <w:rPr>
          <w:rFonts w:ascii="Simsun" w:eastAsia="宋体" w:hAnsi="Simsun" w:cs="宋体"/>
          <w:color w:val="000000"/>
          <w:kern w:val="0"/>
          <w:szCs w:val="21"/>
        </w:rPr>
        <w:t>的位置。洗手盆的高度还是在</w:t>
      </w:r>
      <w:r w:rsidRPr="00F530C7">
        <w:rPr>
          <w:rFonts w:ascii="Simsun" w:eastAsia="宋体" w:hAnsi="Simsun" w:cs="宋体"/>
          <w:color w:val="000000"/>
          <w:kern w:val="0"/>
          <w:szCs w:val="21"/>
        </w:rPr>
        <w:t>F+0.250m</w:t>
      </w:r>
      <w:r w:rsidRPr="00F530C7">
        <w:rPr>
          <w:rFonts w:ascii="Simsun" w:eastAsia="宋体" w:hAnsi="Simsun" w:cs="宋体"/>
          <w:color w:val="000000"/>
          <w:kern w:val="0"/>
          <w:szCs w:val="21"/>
        </w:rPr>
        <w:t>的位置。给水立管出地面和每层支干管的起端都要设置供检修用的关断阀门。</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排水立管管径的一般</w:t>
      </w:r>
      <w:r w:rsidRPr="00F530C7">
        <w:rPr>
          <w:rFonts w:ascii="Simsun" w:eastAsia="宋体" w:hAnsi="Simsun" w:cs="宋体"/>
          <w:color w:val="000000"/>
          <w:kern w:val="0"/>
          <w:szCs w:val="21"/>
        </w:rPr>
        <w:t>De110</w:t>
      </w:r>
      <w:r w:rsidRPr="00F530C7">
        <w:rPr>
          <w:rFonts w:ascii="Simsun" w:eastAsia="宋体" w:hAnsi="Simsun" w:cs="宋体"/>
          <w:color w:val="000000"/>
          <w:kern w:val="0"/>
          <w:szCs w:val="21"/>
        </w:rPr>
        <w:t>就够用了。还是要求设置立管检查口，最好每层一个。规范的说法是有卫生器具的顶层和底层必须设置，其余的可以隔层设置。不推荐省那几块钱，毕竟给排水整体造价本来就没多少。横管还是位于本层楼板下方，最远处标高</w:t>
      </w:r>
      <w:r w:rsidRPr="00F530C7">
        <w:rPr>
          <w:rFonts w:ascii="Simsun" w:eastAsia="宋体" w:hAnsi="Simsun" w:cs="宋体"/>
          <w:color w:val="000000"/>
          <w:kern w:val="0"/>
          <w:szCs w:val="21"/>
        </w:rPr>
        <w:t>F-0.450m</w:t>
      </w:r>
      <w:r w:rsidRPr="00F530C7">
        <w:rPr>
          <w:rFonts w:ascii="Simsun" w:eastAsia="宋体" w:hAnsi="Simsun" w:cs="宋体"/>
          <w:color w:val="000000"/>
          <w:kern w:val="0"/>
          <w:szCs w:val="21"/>
        </w:rPr>
        <w:t>，然后向立管找坡，坡比可取</w:t>
      </w:r>
      <w:r w:rsidRPr="00F530C7">
        <w:rPr>
          <w:rFonts w:ascii="Simsun" w:eastAsia="宋体" w:hAnsi="Simsun" w:cs="宋体"/>
          <w:color w:val="000000"/>
          <w:kern w:val="0"/>
          <w:szCs w:val="21"/>
        </w:rPr>
        <w:t>0.026</w:t>
      </w:r>
      <w:r w:rsidRPr="00F530C7">
        <w:rPr>
          <w:rFonts w:ascii="Simsun" w:eastAsia="宋体" w:hAnsi="Simsun" w:cs="宋体"/>
          <w:color w:val="000000"/>
          <w:kern w:val="0"/>
          <w:szCs w:val="21"/>
        </w:rPr>
        <w:t>。</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如果公共建筑遇见个人小卫生间，应该和住宅的小卫生间大同小异，不再讲了。</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如果是高层建筑，无论是住宅还是公共建筑，市政自来水一般可以供到</w:t>
      </w:r>
      <w:r w:rsidRPr="00F530C7">
        <w:rPr>
          <w:rFonts w:ascii="Simsun" w:eastAsia="宋体" w:hAnsi="Simsun" w:cs="宋体"/>
          <w:color w:val="000000"/>
          <w:kern w:val="0"/>
          <w:szCs w:val="21"/>
        </w:rPr>
        <w:t>5</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6</w:t>
      </w:r>
      <w:r w:rsidRPr="00F530C7">
        <w:rPr>
          <w:rFonts w:ascii="Simsun" w:eastAsia="宋体" w:hAnsi="Simsun" w:cs="宋体"/>
          <w:color w:val="000000"/>
          <w:kern w:val="0"/>
          <w:szCs w:val="21"/>
        </w:rPr>
        <w:t>层，再高就需要设置增压装置了。可以在地下室设置蓄水池，设增压水泵；当地允许的，可以设置无负压给水装置。一般来水，在市政管网设置增压泵是不允许的，这样会影响市政系统的给水压力。</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设置分区的建筑，一般</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4</w:t>
      </w:r>
      <w:r w:rsidRPr="00F530C7">
        <w:rPr>
          <w:rFonts w:ascii="Simsun" w:eastAsia="宋体" w:hAnsi="Simsun" w:cs="宋体"/>
          <w:color w:val="000000"/>
          <w:kern w:val="0"/>
          <w:szCs w:val="21"/>
        </w:rPr>
        <w:t>层可以由市政直供，以上每</w:t>
      </w:r>
      <w:r w:rsidRPr="00F530C7">
        <w:rPr>
          <w:rFonts w:ascii="Simsun" w:eastAsia="宋体" w:hAnsi="Simsun" w:cs="宋体"/>
          <w:color w:val="000000"/>
          <w:kern w:val="0"/>
          <w:szCs w:val="21"/>
        </w:rPr>
        <w:t>5</w:t>
      </w:r>
      <w:r w:rsidRPr="00F530C7">
        <w:rPr>
          <w:rFonts w:ascii="Simsun" w:eastAsia="宋体" w:hAnsi="Simsun" w:cs="宋体"/>
          <w:color w:val="000000"/>
          <w:kern w:val="0"/>
          <w:szCs w:val="21"/>
        </w:rPr>
        <w:t>层左右设置一个分区。用水设备处给水压力不能大于</w:t>
      </w:r>
      <w:r w:rsidRPr="00F530C7">
        <w:rPr>
          <w:rFonts w:ascii="Simsun" w:eastAsia="宋体" w:hAnsi="Simsun" w:cs="宋体"/>
          <w:color w:val="000000"/>
          <w:kern w:val="0"/>
          <w:szCs w:val="21"/>
        </w:rPr>
        <w:t>0.35MPa</w:t>
      </w:r>
      <w:r w:rsidRPr="00F530C7">
        <w:rPr>
          <w:rFonts w:ascii="Simsun" w:eastAsia="宋体" w:hAnsi="Simsun" w:cs="宋体"/>
          <w:color w:val="000000"/>
          <w:kern w:val="0"/>
          <w:szCs w:val="21"/>
        </w:rPr>
        <w:t>，否则应减压。自闭式冲洗阀蹲便器靠水压冲洗，故工作压力要求最高，为</w:t>
      </w:r>
      <w:r w:rsidRPr="00F530C7">
        <w:rPr>
          <w:rFonts w:ascii="Simsun" w:eastAsia="宋体" w:hAnsi="Simsun" w:cs="宋体"/>
          <w:color w:val="000000"/>
          <w:kern w:val="0"/>
          <w:szCs w:val="21"/>
        </w:rPr>
        <w:t>0.1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0.15MPa</w:t>
      </w:r>
      <w:r w:rsidRPr="00F530C7">
        <w:rPr>
          <w:rFonts w:ascii="Simsun" w:eastAsia="宋体" w:hAnsi="Simsun" w:cs="宋体"/>
          <w:color w:val="000000"/>
          <w:kern w:val="0"/>
          <w:szCs w:val="21"/>
        </w:rPr>
        <w:t>。建议公共建筑顶层干管水压不低于</w:t>
      </w:r>
      <w:r w:rsidRPr="00F530C7">
        <w:rPr>
          <w:rFonts w:ascii="Simsun" w:eastAsia="宋体" w:hAnsi="Simsun" w:cs="宋体"/>
          <w:color w:val="000000"/>
          <w:kern w:val="0"/>
          <w:szCs w:val="21"/>
        </w:rPr>
        <w:t>0.2MPa</w:t>
      </w:r>
      <w:r w:rsidRPr="00F530C7">
        <w:rPr>
          <w:rFonts w:ascii="Simsun" w:eastAsia="宋体" w:hAnsi="Simsun" w:cs="宋体"/>
          <w:color w:val="000000"/>
          <w:kern w:val="0"/>
          <w:szCs w:val="21"/>
        </w:rPr>
        <w:t>。</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给排水图纸的表达</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给水一般采用点划线，建议宽度为</w:t>
      </w:r>
      <w:r w:rsidRPr="00F530C7">
        <w:rPr>
          <w:rFonts w:ascii="Simsun" w:eastAsia="宋体" w:hAnsi="Simsun" w:cs="宋体"/>
          <w:color w:val="000000"/>
          <w:kern w:val="0"/>
          <w:szCs w:val="21"/>
        </w:rPr>
        <w:t>0.45mm</w:t>
      </w:r>
      <w:r w:rsidRPr="00F530C7">
        <w:rPr>
          <w:rFonts w:ascii="Simsun" w:eastAsia="宋体" w:hAnsi="Simsun" w:cs="宋体"/>
          <w:color w:val="000000"/>
          <w:kern w:val="0"/>
          <w:szCs w:val="21"/>
        </w:rPr>
        <w:t>（打印出来的宽度）；排水一般采用虚线，建议使用</w:t>
      </w:r>
      <w:r w:rsidRPr="00F530C7">
        <w:rPr>
          <w:rFonts w:ascii="Simsun" w:eastAsia="宋体" w:hAnsi="Simsun" w:cs="宋体"/>
          <w:color w:val="000000"/>
          <w:kern w:val="0"/>
          <w:szCs w:val="21"/>
        </w:rPr>
        <w:t>0.6mm</w:t>
      </w:r>
      <w:r w:rsidRPr="00F530C7">
        <w:rPr>
          <w:rFonts w:ascii="Simsun" w:eastAsia="宋体" w:hAnsi="Simsun" w:cs="宋体"/>
          <w:color w:val="000000"/>
          <w:kern w:val="0"/>
          <w:szCs w:val="21"/>
        </w:rPr>
        <w:t>（打印出来的宽度）。</w:t>
      </w:r>
      <w:r w:rsidRPr="00F530C7">
        <w:rPr>
          <w:rFonts w:ascii="Simsun" w:eastAsia="宋体" w:hAnsi="Simsun" w:cs="宋体"/>
          <w:color w:val="000000"/>
          <w:kern w:val="0"/>
          <w:szCs w:val="21"/>
        </w:rPr>
        <w:t>CAD</w:t>
      </w:r>
      <w:r w:rsidRPr="00F530C7">
        <w:rPr>
          <w:rFonts w:ascii="Simsun" w:eastAsia="宋体" w:hAnsi="Simsun" w:cs="宋体"/>
          <w:color w:val="000000"/>
          <w:kern w:val="0"/>
          <w:szCs w:val="21"/>
        </w:rPr>
        <w:t>绘图时，给水红塔地暖一般使用绿色，排水一般使用蓝色，绘图比例一般使用</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；出图比例一般选用</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100</w:t>
      </w:r>
      <w:r w:rsidRPr="00F530C7">
        <w:rPr>
          <w:rFonts w:ascii="Simsun" w:eastAsia="宋体" w:hAnsi="Simsun" w:cs="宋体"/>
          <w:color w:val="000000"/>
          <w:kern w:val="0"/>
          <w:szCs w:val="21"/>
        </w:rPr>
        <w:t>（图上</w:t>
      </w:r>
      <w:r w:rsidRPr="00F530C7">
        <w:rPr>
          <w:rFonts w:ascii="Simsun" w:eastAsia="宋体" w:hAnsi="Simsun" w:cs="宋体"/>
          <w:color w:val="000000"/>
          <w:kern w:val="0"/>
          <w:szCs w:val="21"/>
        </w:rPr>
        <w:t>1mm</w:t>
      </w:r>
      <w:r w:rsidRPr="00F530C7">
        <w:rPr>
          <w:rFonts w:ascii="Simsun" w:eastAsia="宋体" w:hAnsi="Simsun" w:cs="宋体"/>
          <w:color w:val="000000"/>
          <w:kern w:val="0"/>
          <w:szCs w:val="21"/>
        </w:rPr>
        <w:t>代表实际</w:t>
      </w:r>
      <w:r w:rsidRPr="00F530C7">
        <w:rPr>
          <w:rFonts w:ascii="Simsun" w:eastAsia="宋体" w:hAnsi="Simsun" w:cs="宋体"/>
          <w:color w:val="000000"/>
          <w:kern w:val="0"/>
          <w:szCs w:val="21"/>
        </w:rPr>
        <w:t>100mm</w:t>
      </w:r>
      <w:r w:rsidRPr="00F530C7">
        <w:rPr>
          <w:rFonts w:ascii="Simsun" w:eastAsia="宋体" w:hAnsi="Simsun" w:cs="宋体"/>
          <w:color w:val="000000"/>
          <w:kern w:val="0"/>
          <w:szCs w:val="21"/>
        </w:rPr>
        <w:t>）。办公楼工程建议使用标准</w:t>
      </w:r>
      <w:r w:rsidRPr="00F530C7">
        <w:rPr>
          <w:rFonts w:ascii="Simsun" w:eastAsia="宋体" w:hAnsi="Simsun" w:cs="宋体"/>
          <w:color w:val="000000"/>
          <w:kern w:val="0"/>
          <w:szCs w:val="21"/>
        </w:rPr>
        <w:t>A1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841*594m</w:t>
      </w:r>
      <w:r w:rsidRPr="00F530C7">
        <w:rPr>
          <w:rFonts w:ascii="Simsun" w:eastAsia="宋体" w:hAnsi="Simsun" w:cs="宋体"/>
          <w:color w:val="000000"/>
          <w:kern w:val="0"/>
          <w:szCs w:val="21"/>
        </w:rPr>
        <w:t>）及</w:t>
      </w:r>
      <w:r w:rsidRPr="00F530C7">
        <w:rPr>
          <w:rFonts w:ascii="Simsun" w:eastAsia="宋体" w:hAnsi="Simsun" w:cs="宋体"/>
          <w:color w:val="000000"/>
          <w:kern w:val="0"/>
          <w:szCs w:val="21"/>
        </w:rPr>
        <w:t>A2</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594*420mm</w:t>
      </w:r>
      <w:r w:rsidRPr="00F530C7">
        <w:rPr>
          <w:rFonts w:ascii="Simsun" w:eastAsia="宋体" w:hAnsi="Simsun" w:cs="宋体"/>
          <w:color w:val="000000"/>
          <w:kern w:val="0"/>
          <w:szCs w:val="21"/>
        </w:rPr>
        <w:t>）图幅。诸如小别墅之类的工程，朋友们业余出图也可采用</w:t>
      </w:r>
      <w:r w:rsidRPr="00F530C7">
        <w:rPr>
          <w:rFonts w:ascii="Simsun" w:eastAsia="宋体" w:hAnsi="Simsun" w:cs="宋体"/>
          <w:color w:val="000000"/>
          <w:kern w:val="0"/>
          <w:szCs w:val="21"/>
        </w:rPr>
        <w:t>A3</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420*297mm</w:t>
      </w:r>
      <w:r w:rsidRPr="00F530C7">
        <w:rPr>
          <w:rFonts w:ascii="Simsun" w:eastAsia="宋体" w:hAnsi="Simsun" w:cs="宋体"/>
          <w:color w:val="000000"/>
          <w:kern w:val="0"/>
          <w:szCs w:val="21"/>
        </w:rPr>
        <w:t>）图幅、</w:t>
      </w:r>
      <w:r w:rsidRPr="00F530C7">
        <w:rPr>
          <w:rFonts w:ascii="Simsun" w:eastAsia="宋体" w:hAnsi="Simsun" w:cs="宋体"/>
          <w:color w:val="000000"/>
          <w:kern w:val="0"/>
          <w:szCs w:val="21"/>
        </w:rPr>
        <w:t>A4</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297*210mm</w:t>
      </w:r>
      <w:r w:rsidRPr="00F530C7">
        <w:rPr>
          <w:rFonts w:ascii="Simsun" w:eastAsia="宋体" w:hAnsi="Simsun" w:cs="宋体"/>
          <w:color w:val="000000"/>
          <w:kern w:val="0"/>
          <w:szCs w:val="21"/>
        </w:rPr>
        <w:t>）图幅。总之根据表达的需要，能清晰明确表达为准。平面图出图多采用</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100</w:t>
      </w:r>
      <w:r w:rsidRPr="00F530C7">
        <w:rPr>
          <w:rFonts w:ascii="Simsun" w:eastAsia="宋体" w:hAnsi="Simsun" w:cs="宋体"/>
          <w:color w:val="000000"/>
          <w:kern w:val="0"/>
          <w:szCs w:val="21"/>
        </w:rPr>
        <w:t>，大样图多采用</w:t>
      </w:r>
      <w:r w:rsidRPr="00F530C7">
        <w:rPr>
          <w:rFonts w:ascii="Simsun" w:eastAsia="宋体" w:hAnsi="Simsun" w:cs="宋体"/>
          <w:color w:val="000000"/>
          <w:kern w:val="0"/>
          <w:szCs w:val="21"/>
        </w:rPr>
        <w:t>1</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50</w:t>
      </w:r>
      <w:r w:rsidRPr="00F530C7">
        <w:rPr>
          <w:rFonts w:ascii="Simsun" w:eastAsia="宋体" w:hAnsi="Simsun" w:cs="宋体"/>
          <w:color w:val="000000"/>
          <w:kern w:val="0"/>
          <w:szCs w:val="21"/>
        </w:rPr>
        <w:t>的</w:t>
      </w:r>
      <w:r w:rsidRPr="00F530C7">
        <w:rPr>
          <w:rFonts w:ascii="Simsun" w:eastAsia="宋体" w:hAnsi="Simsun" w:cs="宋体"/>
          <w:color w:val="000000"/>
          <w:kern w:val="0"/>
          <w:szCs w:val="21"/>
        </w:rPr>
        <w:lastRenderedPageBreak/>
        <w:t>比例。出图一般转成黑白图纸，或使用</w:t>
      </w:r>
      <w:r w:rsidRPr="00F530C7">
        <w:rPr>
          <w:rFonts w:ascii="Simsun" w:eastAsia="宋体" w:hAnsi="Simsun" w:cs="宋体"/>
          <w:color w:val="000000"/>
          <w:kern w:val="0"/>
          <w:szCs w:val="21"/>
        </w:rPr>
        <w:t>monochrome.ctb</w:t>
      </w:r>
      <w:r w:rsidRPr="00F530C7">
        <w:rPr>
          <w:rFonts w:ascii="Simsun" w:eastAsia="宋体" w:hAnsi="Simsun" w:cs="宋体"/>
          <w:color w:val="000000"/>
          <w:kern w:val="0"/>
          <w:szCs w:val="21"/>
        </w:rPr>
        <w:t>的打印样式。我们绘图使用彩色是为了看的清楚。</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画图的时候，平面的横向线段（管线）在系统图上仍用横向线段表示；平面图上竖向的线段，在系统图上要转成斜</w:t>
      </w:r>
      <w:r w:rsidRPr="00F530C7">
        <w:rPr>
          <w:rFonts w:ascii="Simsun" w:eastAsia="宋体" w:hAnsi="Simsun" w:cs="宋体"/>
          <w:color w:val="000000"/>
          <w:kern w:val="0"/>
          <w:szCs w:val="21"/>
        </w:rPr>
        <w:t>45°</w:t>
      </w:r>
      <w:r w:rsidRPr="00F530C7">
        <w:rPr>
          <w:rFonts w:ascii="Simsun" w:eastAsia="宋体" w:hAnsi="Simsun" w:cs="宋体"/>
          <w:color w:val="000000"/>
          <w:kern w:val="0"/>
          <w:szCs w:val="21"/>
        </w:rPr>
        <w:t>或</w:t>
      </w:r>
      <w:r w:rsidRPr="00F530C7">
        <w:rPr>
          <w:rFonts w:ascii="Simsun" w:eastAsia="宋体" w:hAnsi="Simsun" w:cs="宋体"/>
          <w:color w:val="000000"/>
          <w:kern w:val="0"/>
          <w:szCs w:val="21"/>
        </w:rPr>
        <w:t>135°</w:t>
      </w:r>
      <w:r w:rsidRPr="00F530C7">
        <w:rPr>
          <w:rFonts w:ascii="Simsun" w:eastAsia="宋体" w:hAnsi="Simsun" w:cs="宋体"/>
          <w:color w:val="000000"/>
          <w:kern w:val="0"/>
          <w:szCs w:val="21"/>
        </w:rPr>
        <w:t>。</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当我们拿到一套图纸的时候，应首先查看图例，从图例我们可以看到各种卫生器具的给水、排水点分别是用什么符号表示的。读图的时候还要把平面图和系统图对着看，才能完全读懂管道是怎么拐弯的，是在哪里变径的。</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常用的给水塑料管的系列：</w:t>
      </w:r>
      <w:r w:rsidRPr="00F530C7">
        <w:rPr>
          <w:rFonts w:ascii="Simsun" w:eastAsia="宋体" w:hAnsi="Simsun" w:cs="宋体"/>
          <w:color w:val="000000"/>
          <w:kern w:val="0"/>
          <w:szCs w:val="21"/>
        </w:rPr>
        <w:t>De25</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De32</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De40</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De50</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De63</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De75……</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常用的排水塑料管的系列</w:t>
      </w:r>
      <w:r w:rsidRPr="00F530C7">
        <w:rPr>
          <w:rFonts w:ascii="Simsun" w:eastAsia="宋体" w:hAnsi="Simsun" w:cs="宋体"/>
          <w:color w:val="000000"/>
          <w:kern w:val="0"/>
          <w:szCs w:val="21"/>
        </w:rPr>
        <w:t>:De50</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De75</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De110……</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需要注意，</w:t>
      </w:r>
      <w:r w:rsidRPr="00F530C7">
        <w:rPr>
          <w:rFonts w:ascii="Simsun" w:eastAsia="宋体" w:hAnsi="Simsun" w:cs="宋体"/>
          <w:color w:val="000000"/>
          <w:kern w:val="0"/>
          <w:szCs w:val="21"/>
        </w:rPr>
        <w:t>De25</w:t>
      </w:r>
      <w:r w:rsidRPr="00F530C7">
        <w:rPr>
          <w:rFonts w:ascii="Simsun" w:eastAsia="宋体" w:hAnsi="Simsun" w:cs="宋体"/>
          <w:color w:val="000000"/>
          <w:kern w:val="0"/>
          <w:szCs w:val="21"/>
        </w:rPr>
        <w:t>是相对外径来说的（外径接近</w:t>
      </w:r>
      <w:r w:rsidRPr="00F530C7">
        <w:rPr>
          <w:rFonts w:ascii="Simsun" w:eastAsia="宋体" w:hAnsi="Simsun" w:cs="宋体"/>
          <w:color w:val="000000"/>
          <w:kern w:val="0"/>
          <w:szCs w:val="21"/>
        </w:rPr>
        <w:t>25mm</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DN20</w:t>
      </w:r>
      <w:r w:rsidRPr="00F530C7">
        <w:rPr>
          <w:rFonts w:ascii="Simsun" w:eastAsia="宋体" w:hAnsi="Simsun" w:cs="宋体"/>
          <w:color w:val="000000"/>
          <w:kern w:val="0"/>
          <w:szCs w:val="21"/>
        </w:rPr>
        <w:t>是相对内径而言的（内径接近</w:t>
      </w:r>
      <w:r w:rsidRPr="00F530C7">
        <w:rPr>
          <w:rFonts w:ascii="Simsun" w:eastAsia="宋体" w:hAnsi="Simsun" w:cs="宋体"/>
          <w:color w:val="000000"/>
          <w:kern w:val="0"/>
          <w:szCs w:val="21"/>
        </w:rPr>
        <w:t>20mm</w:t>
      </w:r>
      <w:r w:rsidRPr="00F530C7">
        <w:rPr>
          <w:rFonts w:ascii="Simsun" w:eastAsia="宋体" w:hAnsi="Simsun" w:cs="宋体"/>
          <w:color w:val="000000"/>
          <w:kern w:val="0"/>
          <w:szCs w:val="21"/>
        </w:rPr>
        <w:t>）。这两种表示方法其实表示的是一个管径。</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更多的资料请参阅相关的规范、图集、手册。</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drawing>
          <wp:inline distT="0" distB="0" distL="0" distR="0">
            <wp:extent cx="2714625" cy="1743075"/>
            <wp:effectExtent l="19050" t="0" r="9525" b="0"/>
            <wp:docPr id="1" name="图片 1" descr="http://www.bjht.com.cn/upload_files/article/221/1_yweju__20140421105128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ht.com.cn/upload_files/article/221/1_yweju__20140421105128756.jpg"/>
                    <pic:cNvPicPr>
                      <a:picLocks noChangeAspect="1" noChangeArrowheads="1"/>
                    </pic:cNvPicPr>
                  </pic:nvPicPr>
                  <pic:blipFill>
                    <a:blip r:embed="rId6" cstate="print"/>
                    <a:srcRect/>
                    <a:stretch>
                      <a:fillRect/>
                    </a:stretch>
                  </pic:blipFill>
                  <pic:spPr bwMode="auto">
                    <a:xfrm>
                      <a:off x="0" y="0"/>
                      <a:ext cx="2714625" cy="1743075"/>
                    </a:xfrm>
                    <a:prstGeom prst="rect">
                      <a:avLst/>
                    </a:prstGeom>
                    <a:noFill/>
                    <a:ln w="9525">
                      <a:noFill/>
                      <a:miter lim="800000"/>
                      <a:headEnd/>
                      <a:tailEnd/>
                    </a:ln>
                  </pic:spPr>
                </pic:pic>
              </a:graphicData>
            </a:graphic>
          </wp:inline>
        </w:drawing>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本篇收笔之际，希望朋友们有所收获，最后介绍基本的资料；最后谢谢你和我一起到最后。欢迎朋友们来信交流，一起交流。</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b/>
          <w:bCs/>
          <w:color w:val="000000"/>
          <w:kern w:val="0"/>
        </w:rPr>
        <w:t>推荐资料：</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[1]</w:t>
      </w:r>
      <w:r w:rsidRPr="00F530C7">
        <w:rPr>
          <w:rFonts w:ascii="Simsun" w:eastAsia="宋体" w:hAnsi="Simsun" w:cs="宋体"/>
          <w:color w:val="000000"/>
          <w:kern w:val="0"/>
          <w:szCs w:val="21"/>
        </w:rPr>
        <w:t>《建筑给水排水制图标准》（</w:t>
      </w:r>
      <w:r w:rsidRPr="00F530C7">
        <w:rPr>
          <w:rFonts w:ascii="Simsun" w:eastAsia="宋体" w:hAnsi="Simsun" w:cs="宋体"/>
          <w:color w:val="000000"/>
          <w:kern w:val="0"/>
          <w:szCs w:val="21"/>
        </w:rPr>
        <w:t>GB/T 50106-2010</w:t>
      </w:r>
      <w:r w:rsidRPr="00F530C7">
        <w:rPr>
          <w:rFonts w:ascii="Simsun" w:eastAsia="宋体" w:hAnsi="Simsun" w:cs="宋体"/>
          <w:color w:val="000000"/>
          <w:kern w:val="0"/>
          <w:szCs w:val="21"/>
        </w:rPr>
        <w:t>）讲述：图纸绘制的规则，国家推荐标准</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[2]</w:t>
      </w:r>
      <w:r w:rsidRPr="00F530C7">
        <w:rPr>
          <w:rFonts w:ascii="Simsun" w:eastAsia="宋体" w:hAnsi="Simsun" w:cs="宋体"/>
          <w:color w:val="000000"/>
          <w:kern w:val="0"/>
          <w:szCs w:val="21"/>
        </w:rPr>
        <w:t>《建筑给水排水设计规范》</w:t>
      </w:r>
      <w:r w:rsidRPr="00F530C7">
        <w:rPr>
          <w:rFonts w:ascii="Simsun" w:eastAsia="宋体" w:hAnsi="Simsun" w:cs="宋体"/>
          <w:color w:val="000000"/>
          <w:kern w:val="0"/>
          <w:szCs w:val="21"/>
        </w:rPr>
        <w:t>(GB50015-2003</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2009</w:t>
      </w:r>
      <w:r w:rsidRPr="00F530C7">
        <w:rPr>
          <w:rFonts w:ascii="Simsun" w:eastAsia="宋体" w:hAnsi="Simsun" w:cs="宋体"/>
          <w:color w:val="000000"/>
          <w:kern w:val="0"/>
          <w:szCs w:val="21"/>
        </w:rPr>
        <w:t>版</w:t>
      </w:r>
      <w:r w:rsidRPr="00F530C7">
        <w:rPr>
          <w:rFonts w:ascii="Simsun" w:eastAsia="宋体" w:hAnsi="Simsun" w:cs="宋体"/>
          <w:color w:val="000000"/>
          <w:kern w:val="0"/>
          <w:szCs w:val="21"/>
        </w:rPr>
        <w:t>)</w:t>
      </w:r>
      <w:r w:rsidRPr="00F530C7">
        <w:rPr>
          <w:rFonts w:ascii="Simsun" w:eastAsia="宋体" w:hAnsi="Simsun" w:cs="宋体"/>
          <w:color w:val="000000"/>
          <w:kern w:val="0"/>
          <w:szCs w:val="21"/>
        </w:rPr>
        <w:t>讲述：管径计算，布管原则</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lastRenderedPageBreak/>
        <w:t>[3]</w:t>
      </w:r>
      <w:r w:rsidRPr="00F530C7">
        <w:rPr>
          <w:rFonts w:ascii="Simsun" w:eastAsia="宋体" w:hAnsi="Simsun" w:cs="宋体"/>
          <w:color w:val="000000"/>
          <w:kern w:val="0"/>
          <w:szCs w:val="21"/>
        </w:rPr>
        <w:t>《建筑给水排水及采暖工程施工质量验收规范》（</w:t>
      </w:r>
      <w:r w:rsidRPr="00F530C7">
        <w:rPr>
          <w:rFonts w:ascii="Simsun" w:eastAsia="宋体" w:hAnsi="Simsun" w:cs="宋体"/>
          <w:color w:val="000000"/>
          <w:kern w:val="0"/>
          <w:szCs w:val="21"/>
        </w:rPr>
        <w:t>GB50242-2002</w:t>
      </w:r>
      <w:r w:rsidRPr="00F530C7">
        <w:rPr>
          <w:rFonts w:ascii="Simsun" w:eastAsia="宋体" w:hAnsi="Simsun" w:cs="宋体"/>
          <w:color w:val="000000"/>
          <w:kern w:val="0"/>
          <w:szCs w:val="21"/>
        </w:rPr>
        <w:t>）讲述：验收标准、方法</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[4]</w:t>
      </w:r>
      <w:r w:rsidRPr="00F530C7">
        <w:rPr>
          <w:rFonts w:ascii="Simsun" w:eastAsia="宋体" w:hAnsi="Simsun" w:cs="宋体"/>
          <w:color w:val="000000"/>
          <w:kern w:val="0"/>
          <w:szCs w:val="21"/>
        </w:rPr>
        <w:t>《给水排水</w:t>
      </w:r>
      <w:r w:rsidRPr="00F530C7">
        <w:rPr>
          <w:rFonts w:ascii="Simsun" w:eastAsia="宋体" w:hAnsi="Simsun" w:cs="宋体"/>
          <w:color w:val="000000"/>
          <w:kern w:val="0"/>
          <w:szCs w:val="21"/>
        </w:rPr>
        <w:t>2009</w:t>
      </w:r>
      <w:r w:rsidRPr="00F530C7">
        <w:rPr>
          <w:rFonts w:ascii="Simsun" w:eastAsia="宋体" w:hAnsi="Simsun" w:cs="宋体"/>
          <w:color w:val="000000"/>
          <w:kern w:val="0"/>
          <w:szCs w:val="21"/>
        </w:rPr>
        <w:t>全国民用建筑工程设计技术措施》内容：给排水综合性资料</w:t>
      </w:r>
    </w:p>
    <w:p w:rsidR="00F530C7" w:rsidRPr="00F530C7" w:rsidRDefault="00F530C7" w:rsidP="00F530C7">
      <w:pPr>
        <w:widowControl/>
        <w:spacing w:line="480" w:lineRule="auto"/>
        <w:ind w:firstLine="360"/>
        <w:jc w:val="left"/>
        <w:rPr>
          <w:rFonts w:ascii="Simsun" w:eastAsia="宋体" w:hAnsi="Simsun" w:cs="宋体"/>
          <w:color w:val="000000"/>
          <w:kern w:val="0"/>
          <w:szCs w:val="21"/>
        </w:rPr>
      </w:pPr>
      <w:r w:rsidRPr="00F530C7">
        <w:rPr>
          <w:rFonts w:ascii="Simsun" w:eastAsia="宋体" w:hAnsi="Simsun" w:cs="宋体"/>
          <w:color w:val="000000"/>
          <w:kern w:val="0"/>
          <w:szCs w:val="21"/>
        </w:rPr>
        <w:t>[5]</w:t>
      </w:r>
      <w:r w:rsidRPr="00F530C7">
        <w:rPr>
          <w:rFonts w:ascii="Simsun" w:eastAsia="宋体" w:hAnsi="Simsun" w:cs="宋体"/>
          <w:color w:val="000000"/>
          <w:kern w:val="0"/>
          <w:szCs w:val="21"/>
        </w:rPr>
        <w:t>《设计手册及安装图集》讲述：给排水计算原理、设计原则、安装详图</w:t>
      </w:r>
    </w:p>
    <w:p w:rsidR="00FA109B" w:rsidRPr="00F530C7" w:rsidRDefault="00F530C7">
      <w:r>
        <w:rPr>
          <w:rFonts w:hint="eastAsia"/>
        </w:rPr>
        <w:t>www.bjht.com.cn</w:t>
      </w:r>
    </w:p>
    <w:sectPr w:rsidR="00FA109B" w:rsidRPr="00F53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09B" w:rsidRDefault="00FA109B" w:rsidP="00F530C7">
      <w:r>
        <w:separator/>
      </w:r>
    </w:p>
  </w:endnote>
  <w:endnote w:type="continuationSeparator" w:id="1">
    <w:p w:rsidR="00FA109B" w:rsidRDefault="00FA109B" w:rsidP="00F53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09B" w:rsidRDefault="00FA109B" w:rsidP="00F530C7">
      <w:r>
        <w:separator/>
      </w:r>
    </w:p>
  </w:footnote>
  <w:footnote w:type="continuationSeparator" w:id="1">
    <w:p w:rsidR="00FA109B" w:rsidRDefault="00FA109B" w:rsidP="00F53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0C7"/>
    <w:rsid w:val="00F530C7"/>
    <w:rsid w:val="00FA1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3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30C7"/>
    <w:rPr>
      <w:sz w:val="18"/>
      <w:szCs w:val="18"/>
    </w:rPr>
  </w:style>
  <w:style w:type="paragraph" w:styleId="a4">
    <w:name w:val="footer"/>
    <w:basedOn w:val="a"/>
    <w:link w:val="Char0"/>
    <w:uiPriority w:val="99"/>
    <w:semiHidden/>
    <w:unhideWhenUsed/>
    <w:rsid w:val="00F530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30C7"/>
    <w:rPr>
      <w:sz w:val="18"/>
      <w:szCs w:val="18"/>
    </w:rPr>
  </w:style>
  <w:style w:type="paragraph" w:styleId="a5">
    <w:name w:val="Normal (Web)"/>
    <w:basedOn w:val="a"/>
    <w:uiPriority w:val="99"/>
    <w:semiHidden/>
    <w:unhideWhenUsed/>
    <w:rsid w:val="00F530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30C7"/>
    <w:rPr>
      <w:b/>
      <w:bCs/>
    </w:rPr>
  </w:style>
  <w:style w:type="paragraph" w:styleId="a7">
    <w:name w:val="Balloon Text"/>
    <w:basedOn w:val="a"/>
    <w:link w:val="Char1"/>
    <w:uiPriority w:val="99"/>
    <w:semiHidden/>
    <w:unhideWhenUsed/>
    <w:rsid w:val="00F530C7"/>
    <w:rPr>
      <w:sz w:val="18"/>
      <w:szCs w:val="18"/>
    </w:rPr>
  </w:style>
  <w:style w:type="character" w:customStyle="1" w:styleId="Char1">
    <w:name w:val="批注框文本 Char"/>
    <w:basedOn w:val="a0"/>
    <w:link w:val="a7"/>
    <w:uiPriority w:val="99"/>
    <w:semiHidden/>
    <w:rsid w:val="00F530C7"/>
    <w:rPr>
      <w:sz w:val="18"/>
      <w:szCs w:val="18"/>
    </w:rPr>
  </w:style>
</w:styles>
</file>

<file path=word/webSettings.xml><?xml version="1.0" encoding="utf-8"?>
<w:webSettings xmlns:r="http://schemas.openxmlformats.org/officeDocument/2006/relationships" xmlns:w="http://schemas.openxmlformats.org/wordprocessingml/2006/main">
  <w:divs>
    <w:div w:id="6896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Company>Sky123.Org</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2014-04-22T10:00:00Z</dcterms:created>
  <dcterms:modified xsi:type="dcterms:W3CDTF">2014-04-22T10:00:00Z</dcterms:modified>
</cp:coreProperties>
</file>