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5C" w:rsidRPr="0099455C" w:rsidRDefault="0099455C" w:rsidP="0099455C">
      <w:pPr>
        <w:widowControl/>
        <w:jc w:val="left"/>
        <w:rPr>
          <w:rFonts w:ascii="宋体" w:eastAsia="宋体" w:hAnsi="宋体" w:cs="宋体"/>
          <w:kern w:val="0"/>
          <w:sz w:val="24"/>
          <w:szCs w:val="24"/>
        </w:rPr>
      </w:pPr>
      <w:r w:rsidRPr="0099455C">
        <w:rPr>
          <w:rFonts w:ascii="Simsun" w:eastAsia="宋体" w:hAnsi="Simsun" w:cs="宋体"/>
          <w:b/>
          <w:bCs/>
          <w:color w:val="000000"/>
          <w:kern w:val="0"/>
          <w:sz w:val="27"/>
          <w:szCs w:val="27"/>
        </w:rPr>
        <w:t>谈谈对温控的理解</w:t>
      </w:r>
      <w:r w:rsidRPr="0099455C">
        <w:rPr>
          <w:rFonts w:ascii="Simsun" w:eastAsia="宋体" w:hAnsi="Simsun" w:cs="宋体"/>
          <w:b/>
          <w:bCs/>
          <w:color w:val="000000"/>
          <w:kern w:val="0"/>
          <w:sz w:val="27"/>
          <w:szCs w:val="27"/>
        </w:rPr>
        <w:t>——</w:t>
      </w:r>
      <w:r w:rsidRPr="0099455C">
        <w:rPr>
          <w:rFonts w:ascii="Simsun" w:eastAsia="宋体" w:hAnsi="Simsun" w:cs="宋体"/>
          <w:b/>
          <w:bCs/>
          <w:color w:val="000000"/>
          <w:kern w:val="0"/>
          <w:sz w:val="27"/>
          <w:szCs w:val="27"/>
        </w:rPr>
        <w:t>《和红塔地暖学地暖》之谈温控</w:t>
      </w:r>
      <w:r w:rsidRPr="0099455C">
        <w:rPr>
          <w:rFonts w:ascii="Arial" w:eastAsia="宋体" w:hAnsi="Arial" w:cs="Arial"/>
          <w:color w:val="222222"/>
          <w:kern w:val="0"/>
          <w:sz w:val="18"/>
          <w:szCs w:val="18"/>
        </w:rPr>
        <w:br/>
      </w:r>
      <w:r w:rsidRPr="0099455C">
        <w:rPr>
          <w:rFonts w:ascii="Arial" w:eastAsia="宋体" w:hAnsi="Arial" w:cs="Arial"/>
          <w:color w:val="222222"/>
          <w:kern w:val="0"/>
          <w:sz w:val="18"/>
          <w:szCs w:val="18"/>
        </w:rPr>
        <w:br/>
      </w:r>
      <w:r w:rsidRPr="0099455C">
        <w:rPr>
          <w:rFonts w:ascii="Arial" w:eastAsia="宋体" w:hAnsi="Arial" w:cs="Arial"/>
          <w:color w:val="222222"/>
          <w:kern w:val="0"/>
          <w:sz w:val="18"/>
          <w:szCs w:val="18"/>
        </w:rPr>
        <w:br/>
      </w:r>
      <w:r w:rsidRPr="0099455C">
        <w:rPr>
          <w:rFonts w:ascii="Arial" w:eastAsia="宋体" w:hAnsi="Arial" w:cs="Arial"/>
          <w:color w:val="222222"/>
          <w:kern w:val="0"/>
          <w:sz w:val="18"/>
          <w:szCs w:val="18"/>
        </w:rPr>
        <w:br/>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b/>
          <w:bCs/>
          <w:color w:val="000000"/>
          <w:kern w:val="0"/>
        </w:rPr>
        <w:t>摘</w:t>
      </w:r>
      <w:r w:rsidRPr="0099455C">
        <w:rPr>
          <w:rFonts w:ascii="Simsun" w:eastAsia="宋体" w:hAnsi="Simsun" w:cs="宋体"/>
          <w:b/>
          <w:bCs/>
          <w:color w:val="000000"/>
          <w:kern w:val="0"/>
        </w:rPr>
        <w:t xml:space="preserve"> </w:t>
      </w:r>
      <w:r w:rsidRPr="0099455C">
        <w:rPr>
          <w:rFonts w:ascii="Simsun" w:eastAsia="宋体" w:hAnsi="Simsun" w:cs="宋体"/>
          <w:b/>
          <w:bCs/>
          <w:color w:val="000000"/>
          <w:kern w:val="0"/>
        </w:rPr>
        <w:t>要</w:t>
      </w:r>
      <w:r w:rsidRPr="0099455C">
        <w:rPr>
          <w:rFonts w:ascii="Simsun" w:eastAsia="宋体" w:hAnsi="Simsun" w:cs="宋体"/>
          <w:color w:val="000000"/>
          <w:kern w:val="0"/>
          <w:szCs w:val="21"/>
        </w:rPr>
        <w:t>：作为投身地暖行业的一名技术人员，我们都要不断的从工程实践中发现问题，解决问题。红塔地暖也在不断的学习，不断成长。本篇准备和朋友们谈点对温控的理解。</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b/>
          <w:bCs/>
          <w:color w:val="000000"/>
          <w:kern w:val="0"/>
        </w:rPr>
        <w:t>关键字</w:t>
      </w:r>
      <w:r w:rsidRPr="0099455C">
        <w:rPr>
          <w:rFonts w:ascii="Simsun" w:eastAsia="宋体" w:hAnsi="Simsun" w:cs="宋体"/>
          <w:color w:val="000000"/>
          <w:kern w:val="0"/>
          <w:szCs w:val="21"/>
        </w:rPr>
        <w:t>：温控；分户计量</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b/>
          <w:bCs/>
          <w:color w:val="000000"/>
          <w:kern w:val="0"/>
        </w:rPr>
        <w:t>正</w:t>
      </w:r>
      <w:r w:rsidRPr="0099455C">
        <w:rPr>
          <w:rFonts w:ascii="Simsun" w:eastAsia="宋体" w:hAnsi="Simsun" w:cs="宋体"/>
          <w:b/>
          <w:bCs/>
          <w:color w:val="000000"/>
          <w:kern w:val="0"/>
        </w:rPr>
        <w:t xml:space="preserve">  </w:t>
      </w:r>
      <w:r w:rsidRPr="0099455C">
        <w:rPr>
          <w:rFonts w:ascii="Simsun" w:eastAsia="宋体" w:hAnsi="Simsun" w:cs="宋体"/>
          <w:b/>
          <w:bCs/>
          <w:color w:val="000000"/>
          <w:kern w:val="0"/>
        </w:rPr>
        <w:t>文：</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新暖规和新地暖规程都有关于温控的要求：</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《民用建筑供暖通风与空气调节设计规范》</w:t>
      </w:r>
      <w:r w:rsidRPr="0099455C">
        <w:rPr>
          <w:rFonts w:ascii="Simsun" w:eastAsia="宋体" w:hAnsi="Simsun" w:cs="宋体"/>
          <w:color w:val="000000"/>
          <w:kern w:val="0"/>
          <w:szCs w:val="21"/>
        </w:rPr>
        <w:t>(GB50736-2012</w:t>
      </w:r>
      <w:r w:rsidRPr="0099455C">
        <w:rPr>
          <w:rFonts w:ascii="Simsun" w:eastAsia="宋体" w:hAnsi="Simsun" w:cs="宋体"/>
          <w:color w:val="000000"/>
          <w:kern w:val="0"/>
          <w:szCs w:val="21"/>
        </w:rPr>
        <w:t>，本文简称</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新暖规</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第５</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１０</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１条：集中供暖的新建建筑和既有建筑节能改造必须设置热计量装置，并具备室温调控的功能。《辐射供暖供冷技术规程》</w:t>
      </w:r>
      <w:r w:rsidRPr="0099455C">
        <w:rPr>
          <w:rFonts w:ascii="Simsun" w:eastAsia="宋体" w:hAnsi="Simsun" w:cs="宋体"/>
          <w:color w:val="000000"/>
          <w:kern w:val="0"/>
          <w:szCs w:val="21"/>
        </w:rPr>
        <w:t>( JGJ142-2012</w:t>
      </w:r>
      <w:r w:rsidRPr="0099455C">
        <w:rPr>
          <w:rFonts w:ascii="Simsun" w:eastAsia="宋体" w:hAnsi="Simsun" w:cs="宋体"/>
          <w:color w:val="000000"/>
          <w:kern w:val="0"/>
          <w:szCs w:val="21"/>
        </w:rPr>
        <w:t>，本文简称</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新地暖规程</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）第３</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８</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１条：新建住宅热水辐射供暖系统应设置分户计量和室温调控装置。所谓的室温调控无非是在分集水器水平干管或支管上加装温控阀。</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总的来说，有总体控制和分环路控制两种方案。</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先说总体控制，如图。</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Pr>
          <w:rFonts w:ascii="Simsun" w:eastAsia="宋体" w:hAnsi="Simsun" w:cs="宋体" w:hint="eastAsia"/>
          <w:noProof/>
          <w:color w:val="000000"/>
          <w:kern w:val="0"/>
          <w:szCs w:val="21"/>
        </w:rPr>
        <w:drawing>
          <wp:inline distT="0" distB="0" distL="0" distR="0">
            <wp:extent cx="2505075" cy="1276350"/>
            <wp:effectExtent l="19050" t="0" r="9525" b="0"/>
            <wp:docPr id="1" name="图片 1" descr="http://www.bjht.com.cn/upload_files/article/221/1_9jvcx__20130914094539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ht.com.cn/upload_files/article/221/1_9jvcx__20130914094539809.jpg"/>
                    <pic:cNvPicPr>
                      <a:picLocks noChangeAspect="1" noChangeArrowheads="1"/>
                    </pic:cNvPicPr>
                  </pic:nvPicPr>
                  <pic:blipFill>
                    <a:blip r:embed="rId6" cstate="print"/>
                    <a:srcRect/>
                    <a:stretch>
                      <a:fillRect/>
                    </a:stretch>
                  </pic:blipFill>
                  <pic:spPr bwMode="auto">
                    <a:xfrm>
                      <a:off x="0" y="0"/>
                      <a:ext cx="2505075" cy="1276350"/>
                    </a:xfrm>
                    <a:prstGeom prst="rect">
                      <a:avLst/>
                    </a:prstGeom>
                    <a:noFill/>
                    <a:ln w="9525">
                      <a:noFill/>
                      <a:miter lim="800000"/>
                      <a:headEnd/>
                      <a:tailEnd/>
                    </a:ln>
                  </pic:spPr>
                </pic:pic>
              </a:graphicData>
            </a:graphic>
          </wp:inline>
        </w:drawing>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一般的住宅，办公室适用总体控制，这种方式适用于各个环路长度接近的系统，不能对单独房间做出调节动作。在分水器的水平干管上加装自动恒温阀。请注意，我们要安装的不是单纯的手动调节阀门，而是复杂的电热式、自力式的具有自动调节功能的阀门，或者电动阀。这些阀门通过感温机构能够感受室内温度，并根据感受的参量对阀门开度进行控制，从</w:t>
      </w:r>
      <w:r w:rsidRPr="0099455C">
        <w:rPr>
          <w:rFonts w:ascii="Simsun" w:eastAsia="宋体" w:hAnsi="Simsun" w:cs="宋体"/>
          <w:color w:val="000000"/>
          <w:kern w:val="0"/>
          <w:szCs w:val="21"/>
        </w:rPr>
        <w:lastRenderedPageBreak/>
        <w:t>而达到调节室温的目的。当然，室内温度是可以设定的。如果分集水器和支管明装，一般说来可以安装一体式温控阀。请注意，如果分集水器和支管暗装，就需要安装外置式室温控制器了，因为暗装的时候，一体式温控阀感受到的是暗装箱、柜内狭小空间的温度，不能正确感受到室内的温度，就起不到调节作用了。相反，暗装集分水器箱、柜内温度一般温度较高，致使阀门开度自动变小，自然就会影响到供暖效果了。去年冬天，一个朋友反映，刚搬的楼房供暖效果不好，去现场观察时，就发现为了美观，他居然把分集水器连同温控阀一起装在了鞋柜里。温控阀的感温包感知的是鞋柜内的温度，不能正确反映室内空间做出调节动作。鞋柜温度偏高，阀门开度变小，室内温度自然就偏低了。这样安装的温控阀还不如一个普通的截止阀，手动调节阀门还不会添乱。类似的有把分集水器和温控阀安装在厨房的厨柜的，还有的在卫生间给包起来的</w:t>
      </w:r>
      <w:r w:rsidRPr="0099455C">
        <w:rPr>
          <w:rFonts w:ascii="Simsun" w:eastAsia="宋体" w:hAnsi="Simsun" w:cs="宋体"/>
          <w:color w:val="000000"/>
          <w:kern w:val="0"/>
          <w:szCs w:val="21"/>
        </w:rPr>
        <w:t>……</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再次提醒朋友们，温控阀、分集水器暗装的时候，一定要设外置感温机构，而且这个室温控制器一定要放在能正确反映室温的地方，不能被遮挡、不能被太阳直射、不能贴邻发热量发的物体</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具体要求请参阅新地暖规程第</w:t>
      </w:r>
      <w:r w:rsidRPr="0099455C">
        <w:rPr>
          <w:rFonts w:ascii="Simsun" w:eastAsia="宋体" w:hAnsi="Simsun" w:cs="宋体"/>
          <w:color w:val="000000"/>
          <w:kern w:val="0"/>
          <w:szCs w:val="21"/>
        </w:rPr>
        <w:t>3.8.5</w:t>
      </w:r>
      <w:r w:rsidRPr="0099455C">
        <w:rPr>
          <w:rFonts w:ascii="Simsun" w:eastAsia="宋体" w:hAnsi="Simsun" w:cs="宋体"/>
          <w:color w:val="000000"/>
          <w:kern w:val="0"/>
          <w:szCs w:val="21"/>
        </w:rPr>
        <w:t>条。</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下边谈谈分环路控制，这种方式适用于高级住宅、别墅、主要房间单独成环路的系统。其实就是每个环路都设一套温控阀门，有内置在集水器上的，也有在集水器外部贴邻其安装。这种做法要求每个主要房间都安装室温控制器。由房间的室温控制内的感温机构感受房间的温度，并与该房间的设定温度对比，做出相应的动作，以调节相关环路流量，从而达到控制房间温度。相对总体控制，控制相对复杂。由于需要对各个房间跑线、布置温控器，会给施工带来一定的繁琐。</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Pr>
          <w:rFonts w:ascii="Simsun" w:eastAsia="宋体" w:hAnsi="Simsun" w:cs="宋体" w:hint="eastAsia"/>
          <w:noProof/>
          <w:color w:val="000000"/>
          <w:kern w:val="0"/>
          <w:szCs w:val="21"/>
        </w:rPr>
        <w:lastRenderedPageBreak/>
        <w:drawing>
          <wp:inline distT="0" distB="0" distL="0" distR="0">
            <wp:extent cx="2466975" cy="2143125"/>
            <wp:effectExtent l="19050" t="0" r="9525" b="0"/>
            <wp:docPr id="2" name="图片 2" descr="http://www.bjht.com.cn/upload_files/article/221/1_9zwtw__20130914094625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ht.com.cn/upload_files/article/221/1_9zwtw__20130914094625732.jpg"/>
                    <pic:cNvPicPr>
                      <a:picLocks noChangeAspect="1" noChangeArrowheads="1"/>
                    </pic:cNvPicPr>
                  </pic:nvPicPr>
                  <pic:blipFill>
                    <a:blip r:embed="rId7" cstate="print"/>
                    <a:srcRect/>
                    <a:stretch>
                      <a:fillRect/>
                    </a:stretch>
                  </pic:blipFill>
                  <pic:spPr bwMode="auto">
                    <a:xfrm>
                      <a:off x="0" y="0"/>
                      <a:ext cx="2466975" cy="2143125"/>
                    </a:xfrm>
                    <a:prstGeom prst="rect">
                      <a:avLst/>
                    </a:prstGeom>
                    <a:noFill/>
                    <a:ln w="9525">
                      <a:noFill/>
                      <a:miter lim="800000"/>
                      <a:headEnd/>
                      <a:tailEnd/>
                    </a:ln>
                  </pic:spPr>
                </pic:pic>
              </a:graphicData>
            </a:graphic>
          </wp:inline>
        </w:drawing>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红塔地暖在此提醒朋友们，地暖及围护结构具有热惰性。不是你设好温度，室温马上就能响应。也许你晚上到家调高温度，睡着了的时候温度才上来。地暖温控可以在不同的时段设定不同的运行温度。但请记住，要提前加热，提前降温。与其说温控意义在于节能，不如说地暖温控让我们更舒适。合理适用温控装置，我们起码不会再为过热而烦恼。</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规范在谈及温控的时候也谈到了分户计量。相关部门应该警惕，装了热表还按面积收费和让热表成为不热的借口两个极端现象的出现。特别是既有建筑节能改造，政府、个人都花了很多钱，到底有多少是按表收费、有多少还在按面积收费，热表成了摆设的，恐怕地方的住建局和热力公司最清楚。</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红塔地暖估计可能会出现这样的状况：某家装了热表按表收费，钱没少花，供暖效果却并不好。热力公司却说，你想多用热，多花钱啊，舍不得花钱开阀门怨谁？真的不希望装了热表，却成了不热的借口！</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这并非空穴来风，红塔地暖老家的新民居建筑就出现了这样的情况，一夜走了</w:t>
      </w:r>
      <w:r w:rsidRPr="0099455C">
        <w:rPr>
          <w:rFonts w:ascii="Simsun" w:eastAsia="宋体" w:hAnsi="Simsun" w:cs="宋体"/>
          <w:color w:val="000000"/>
          <w:kern w:val="0"/>
          <w:szCs w:val="21"/>
        </w:rPr>
        <w:t>100</w:t>
      </w:r>
      <w:r w:rsidRPr="0099455C">
        <w:rPr>
          <w:rFonts w:ascii="Simsun" w:eastAsia="宋体" w:hAnsi="Simsun" w:cs="宋体"/>
          <w:color w:val="000000"/>
          <w:kern w:val="0"/>
          <w:szCs w:val="21"/>
        </w:rPr>
        <w:t>来个电字，温度却上不来</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政府搞节能，最大的受惠者是热力公司。不是吗？政府和个人花钱搞节能建设，能耗下来了，可不是还在按平米收费吗？有甚者，开着热表，按表收费，比按平米交采暖费交的还多？搞节能应该谁投资，谁收益，按表收费，不能高于按平米收费的标准；搞分户计量、分室温控，不能以降低我们草根平民的热舒适性为代价。</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lastRenderedPageBreak/>
        <w:t>红塔地暖还想说，地暖是最舒适的，但不是最节能的。想节能怎么办？有办法，用风机盘管做中央空调系统。每个房间一个风机盘管，哪个房间需要采暖，打开风机一会就热了。风机盘管配合三速开关，可以选择调节供热能力的大小。您想啊，仅对一个房间供热，肯定比给每个房间都输入热量省吧？</w:t>
      </w:r>
      <w:r w:rsidRPr="0099455C">
        <w:rPr>
          <w:rFonts w:ascii="Simsun" w:eastAsia="宋体" w:hAnsi="Simsun" w:cs="宋体"/>
          <w:color w:val="000000"/>
          <w:kern w:val="0"/>
          <w:szCs w:val="21"/>
        </w:rPr>
        <w:t>80</w:t>
      </w:r>
      <w:r w:rsidRPr="0099455C">
        <w:rPr>
          <w:rFonts w:ascii="Simsun" w:eastAsia="宋体" w:hAnsi="Simsun" w:cs="宋体"/>
          <w:color w:val="000000"/>
          <w:kern w:val="0"/>
          <w:szCs w:val="21"/>
        </w:rPr>
        <w:t>平米的一套住宅，对一个</w:t>
      </w:r>
      <w:r w:rsidRPr="0099455C">
        <w:rPr>
          <w:rFonts w:ascii="Simsun" w:eastAsia="宋体" w:hAnsi="Simsun" w:cs="宋体"/>
          <w:color w:val="000000"/>
          <w:kern w:val="0"/>
          <w:szCs w:val="21"/>
        </w:rPr>
        <w:t>20</w:t>
      </w:r>
      <w:r w:rsidRPr="0099455C">
        <w:rPr>
          <w:rFonts w:ascii="Simsun" w:eastAsia="宋体" w:hAnsi="Simsun" w:cs="宋体"/>
          <w:color w:val="000000"/>
          <w:kern w:val="0"/>
          <w:szCs w:val="21"/>
        </w:rPr>
        <w:t>平米左右的一个房间供暖能量仅需其全采暖时的</w:t>
      </w:r>
      <w:r w:rsidRPr="0099455C">
        <w:rPr>
          <w:rFonts w:ascii="Simsun" w:eastAsia="宋体" w:hAnsi="Simsun" w:cs="宋体"/>
          <w:color w:val="000000"/>
          <w:kern w:val="0"/>
          <w:szCs w:val="21"/>
        </w:rPr>
        <w:t>1/4</w:t>
      </w:r>
      <w:r w:rsidRPr="0099455C">
        <w:rPr>
          <w:rFonts w:ascii="Simsun" w:eastAsia="宋体" w:hAnsi="Simsun" w:cs="宋体"/>
          <w:color w:val="000000"/>
          <w:kern w:val="0"/>
          <w:szCs w:val="21"/>
        </w:rPr>
        <w:t>左右。节能是做到了，但是这是以牺牲热舒适性为代价的。开着风盘的房间</w:t>
      </w:r>
      <w:r w:rsidRPr="0099455C">
        <w:rPr>
          <w:rFonts w:ascii="Simsun" w:eastAsia="宋体" w:hAnsi="Simsun" w:cs="宋体"/>
          <w:color w:val="000000"/>
          <w:kern w:val="0"/>
          <w:szCs w:val="21"/>
        </w:rPr>
        <w:t>18</w:t>
      </w:r>
      <w:r w:rsidRPr="0099455C">
        <w:rPr>
          <w:rFonts w:ascii="Simsun" w:eastAsia="宋体" w:hAnsi="Simsun" w:cs="宋体"/>
          <w:color w:val="000000"/>
          <w:kern w:val="0"/>
          <w:szCs w:val="21"/>
        </w:rPr>
        <w:t>度，没开着的</w:t>
      </w:r>
      <w:r w:rsidRPr="0099455C">
        <w:rPr>
          <w:rFonts w:ascii="Simsun" w:eastAsia="宋体" w:hAnsi="Simsun" w:cs="宋体"/>
          <w:color w:val="000000"/>
          <w:kern w:val="0"/>
          <w:szCs w:val="21"/>
        </w:rPr>
        <w:t>14</w:t>
      </w:r>
      <w:r w:rsidRPr="0099455C">
        <w:rPr>
          <w:rFonts w:ascii="Simsun" w:eastAsia="宋体" w:hAnsi="Simsun" w:cs="宋体"/>
          <w:color w:val="000000"/>
          <w:kern w:val="0"/>
          <w:szCs w:val="21"/>
        </w:rPr>
        <w:t>度，半夜上个洗手间都得穿得厚厚的</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假设采暖费是</w:t>
      </w:r>
      <w:r w:rsidRPr="0099455C">
        <w:rPr>
          <w:rFonts w:ascii="Simsun" w:eastAsia="宋体" w:hAnsi="Simsun" w:cs="宋体"/>
          <w:color w:val="000000"/>
          <w:kern w:val="0"/>
          <w:szCs w:val="21"/>
        </w:rPr>
        <w:t>20</w:t>
      </w:r>
      <w:r w:rsidRPr="0099455C">
        <w:rPr>
          <w:rFonts w:ascii="Simsun" w:eastAsia="宋体" w:hAnsi="Simsun" w:cs="宋体"/>
          <w:color w:val="000000"/>
          <w:kern w:val="0"/>
          <w:szCs w:val="21"/>
        </w:rPr>
        <w:t>元</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80</w:t>
      </w:r>
      <w:r w:rsidRPr="0099455C">
        <w:rPr>
          <w:rFonts w:ascii="Simsun" w:eastAsia="宋体" w:hAnsi="Simsun" w:cs="宋体"/>
          <w:color w:val="000000"/>
          <w:kern w:val="0"/>
          <w:szCs w:val="21"/>
        </w:rPr>
        <w:t>㎡的采暖费大概需要</w:t>
      </w:r>
      <w:r w:rsidRPr="0099455C">
        <w:rPr>
          <w:rFonts w:ascii="Simsun" w:eastAsia="宋体" w:hAnsi="Simsun" w:cs="宋体"/>
          <w:color w:val="000000"/>
          <w:kern w:val="0"/>
          <w:szCs w:val="21"/>
        </w:rPr>
        <w:t>1600</w:t>
      </w:r>
      <w:r w:rsidRPr="0099455C">
        <w:rPr>
          <w:rFonts w:ascii="Simsun" w:eastAsia="宋体" w:hAnsi="Simsun" w:cs="宋体"/>
          <w:color w:val="000000"/>
          <w:kern w:val="0"/>
          <w:szCs w:val="21"/>
        </w:rPr>
        <w:t>元。让您今年省</w:t>
      </w:r>
      <w:r w:rsidRPr="0099455C">
        <w:rPr>
          <w:rFonts w:ascii="Simsun" w:eastAsia="宋体" w:hAnsi="Simsun" w:cs="宋体"/>
          <w:color w:val="000000"/>
          <w:kern w:val="0"/>
          <w:szCs w:val="21"/>
        </w:rPr>
        <w:t>1000</w:t>
      </w:r>
      <w:r w:rsidRPr="0099455C">
        <w:rPr>
          <w:rFonts w:ascii="Simsun" w:eastAsia="宋体" w:hAnsi="Simsun" w:cs="宋体"/>
          <w:color w:val="000000"/>
          <w:kern w:val="0"/>
          <w:szCs w:val="21"/>
        </w:rPr>
        <w:t>元采暖费，用风机盘管，您接受吗？整个采暖季大概</w:t>
      </w:r>
      <w:r w:rsidRPr="0099455C">
        <w:rPr>
          <w:rFonts w:ascii="Simsun" w:eastAsia="宋体" w:hAnsi="Simsun" w:cs="宋体"/>
          <w:color w:val="000000"/>
          <w:kern w:val="0"/>
          <w:szCs w:val="21"/>
        </w:rPr>
        <w:t>100</w:t>
      </w:r>
      <w:r w:rsidRPr="0099455C">
        <w:rPr>
          <w:rFonts w:ascii="Simsun" w:eastAsia="宋体" w:hAnsi="Simsun" w:cs="宋体"/>
          <w:color w:val="000000"/>
          <w:kern w:val="0"/>
          <w:szCs w:val="21"/>
        </w:rPr>
        <w:t>来天。为了每天省</w:t>
      </w:r>
      <w:r w:rsidRPr="0099455C">
        <w:rPr>
          <w:rFonts w:ascii="Simsun" w:eastAsia="宋体" w:hAnsi="Simsun" w:cs="宋体"/>
          <w:color w:val="000000"/>
          <w:kern w:val="0"/>
          <w:szCs w:val="21"/>
        </w:rPr>
        <w:t>10</w:t>
      </w:r>
      <w:r w:rsidRPr="0099455C">
        <w:rPr>
          <w:rFonts w:ascii="Simsun" w:eastAsia="宋体" w:hAnsi="Simsun" w:cs="宋体"/>
          <w:color w:val="000000"/>
          <w:kern w:val="0"/>
          <w:szCs w:val="21"/>
        </w:rPr>
        <w:t>来块钱，值得吗？万一家里有人感冒了，住个院恐怕就折腾回去了。我们必须承认，</w:t>
      </w:r>
      <w:r w:rsidRPr="0099455C">
        <w:rPr>
          <w:rFonts w:ascii="Simsun" w:eastAsia="宋体" w:hAnsi="Simsun" w:cs="宋体"/>
          <w:color w:val="000000"/>
          <w:kern w:val="0"/>
          <w:szCs w:val="21"/>
        </w:rPr>
        <w:t>1000</w:t>
      </w:r>
      <w:r w:rsidRPr="0099455C">
        <w:rPr>
          <w:rFonts w:ascii="Simsun" w:eastAsia="宋体" w:hAnsi="Simsun" w:cs="宋体"/>
          <w:color w:val="000000"/>
          <w:kern w:val="0"/>
          <w:szCs w:val="21"/>
        </w:rPr>
        <w:t>块钱，对于收入不高的人群，是个不小的数字。恐怕也只有在农村或者经济适用房、廉租房有一定的价值。当唐山的房价都涨到六七千一平米的时候，买得起楼的人有几个还交不起地暖采暖费呢？</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Pr>
          <w:rFonts w:ascii="Simsun" w:eastAsia="宋体" w:hAnsi="Simsun" w:cs="宋体" w:hint="eastAsia"/>
          <w:noProof/>
          <w:color w:val="000000"/>
          <w:kern w:val="0"/>
          <w:szCs w:val="21"/>
        </w:rPr>
        <w:drawing>
          <wp:inline distT="0" distB="0" distL="0" distR="0">
            <wp:extent cx="2447925" cy="2019300"/>
            <wp:effectExtent l="19050" t="0" r="9525" b="0"/>
            <wp:docPr id="3" name="图片 3" descr="http://www.bjht.com.cn/upload_files/article/221/1_honfe__20130914094703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jht.com.cn/upload_files/article/221/1_honfe__20130914094703887.jpg"/>
                    <pic:cNvPicPr>
                      <a:picLocks noChangeAspect="1" noChangeArrowheads="1"/>
                    </pic:cNvPicPr>
                  </pic:nvPicPr>
                  <pic:blipFill>
                    <a:blip r:embed="rId8" cstate="print"/>
                    <a:srcRect/>
                    <a:stretch>
                      <a:fillRect/>
                    </a:stretch>
                  </pic:blipFill>
                  <pic:spPr bwMode="auto">
                    <a:xfrm>
                      <a:off x="0" y="0"/>
                      <a:ext cx="2447925" cy="2019300"/>
                    </a:xfrm>
                    <a:prstGeom prst="rect">
                      <a:avLst/>
                    </a:prstGeom>
                    <a:noFill/>
                    <a:ln w="9525">
                      <a:noFill/>
                      <a:miter lim="800000"/>
                      <a:headEnd/>
                      <a:tailEnd/>
                    </a:ln>
                  </pic:spPr>
                </pic:pic>
              </a:graphicData>
            </a:graphic>
          </wp:inline>
        </w:drawing>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上面是一风机盘管的住宅参考图，热源为水源热泵。冬季通热水供暖，夏季通冷水供冷。如果仅仅冬季采暖用，风机盘管可以用，卧室用</w:t>
      </w:r>
      <w:r w:rsidRPr="0099455C">
        <w:rPr>
          <w:rFonts w:ascii="Simsun" w:eastAsia="宋体" w:hAnsi="Simsun" w:cs="宋体"/>
          <w:color w:val="000000"/>
          <w:kern w:val="0"/>
          <w:szCs w:val="21"/>
        </w:rPr>
        <w:t>FP-3.5</w:t>
      </w:r>
      <w:r w:rsidRPr="0099455C">
        <w:rPr>
          <w:rFonts w:ascii="Simsun" w:eastAsia="宋体" w:hAnsi="Simsun" w:cs="宋体"/>
          <w:color w:val="000000"/>
          <w:kern w:val="0"/>
          <w:szCs w:val="21"/>
        </w:rPr>
        <w:t>，客厅用个</w:t>
      </w:r>
      <w:r w:rsidRPr="0099455C">
        <w:rPr>
          <w:rFonts w:ascii="Simsun" w:eastAsia="宋体" w:hAnsi="Simsun" w:cs="宋体"/>
          <w:color w:val="000000"/>
          <w:kern w:val="0"/>
          <w:szCs w:val="21"/>
        </w:rPr>
        <w:t>FP-5.0</w:t>
      </w:r>
      <w:r w:rsidRPr="0099455C">
        <w:rPr>
          <w:rFonts w:ascii="Simsun" w:eastAsia="宋体" w:hAnsi="Simsun" w:cs="宋体"/>
          <w:color w:val="000000"/>
          <w:kern w:val="0"/>
          <w:szCs w:val="21"/>
        </w:rPr>
        <w:t>就够用了。</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红塔地暖给老弟的农村新民居出了个地暖改风机盘管的方案，卧室用</w:t>
      </w:r>
      <w:r w:rsidRPr="0099455C">
        <w:rPr>
          <w:rFonts w:ascii="Simsun" w:eastAsia="宋体" w:hAnsi="Simsun" w:cs="宋体"/>
          <w:color w:val="000000"/>
          <w:kern w:val="0"/>
          <w:szCs w:val="21"/>
        </w:rPr>
        <w:t>FP-3.5</w:t>
      </w:r>
      <w:r w:rsidRPr="0099455C">
        <w:rPr>
          <w:rFonts w:ascii="Simsun" w:eastAsia="宋体" w:hAnsi="Simsun" w:cs="宋体"/>
          <w:color w:val="000000"/>
          <w:kern w:val="0"/>
          <w:szCs w:val="21"/>
        </w:rPr>
        <w:t>，标准散热量大概是</w:t>
      </w:r>
      <w:r w:rsidRPr="0099455C">
        <w:rPr>
          <w:rFonts w:ascii="Simsun" w:eastAsia="宋体" w:hAnsi="Simsun" w:cs="宋体"/>
          <w:color w:val="000000"/>
          <w:kern w:val="0"/>
          <w:szCs w:val="21"/>
        </w:rPr>
        <w:t>2674W</w:t>
      </w:r>
      <w:r w:rsidRPr="0099455C">
        <w:rPr>
          <w:rFonts w:ascii="Simsun" w:eastAsia="宋体" w:hAnsi="Simsun" w:cs="宋体"/>
          <w:color w:val="000000"/>
          <w:kern w:val="0"/>
          <w:szCs w:val="21"/>
        </w:rPr>
        <w:t>（中速），客厅用个</w:t>
      </w:r>
      <w:r w:rsidRPr="0099455C">
        <w:rPr>
          <w:rFonts w:ascii="Simsun" w:eastAsia="宋体" w:hAnsi="Simsun" w:cs="宋体"/>
          <w:color w:val="000000"/>
          <w:kern w:val="0"/>
          <w:szCs w:val="21"/>
        </w:rPr>
        <w:t>FP-5.0</w:t>
      </w:r>
      <w:r w:rsidRPr="0099455C">
        <w:rPr>
          <w:rFonts w:ascii="Simsun" w:eastAsia="宋体" w:hAnsi="Simsun" w:cs="宋体"/>
          <w:color w:val="000000"/>
          <w:kern w:val="0"/>
          <w:szCs w:val="21"/>
        </w:rPr>
        <w:t>，标准散热量大概是</w:t>
      </w:r>
      <w:r w:rsidRPr="0099455C">
        <w:rPr>
          <w:rFonts w:ascii="Simsun" w:eastAsia="宋体" w:hAnsi="Simsun" w:cs="宋体"/>
          <w:color w:val="000000"/>
          <w:kern w:val="0"/>
          <w:szCs w:val="21"/>
        </w:rPr>
        <w:t>3810W</w:t>
      </w:r>
      <w:r w:rsidRPr="0099455C">
        <w:rPr>
          <w:rFonts w:ascii="Simsun" w:eastAsia="宋体" w:hAnsi="Simsun" w:cs="宋体"/>
          <w:color w:val="000000"/>
          <w:kern w:val="0"/>
          <w:szCs w:val="21"/>
        </w:rPr>
        <w:t>（中速），用三个山东产便宜的风盘，</w:t>
      </w:r>
      <w:r w:rsidRPr="0099455C">
        <w:rPr>
          <w:rFonts w:ascii="Simsun" w:eastAsia="宋体" w:hAnsi="Simsun" w:cs="宋体"/>
          <w:color w:val="000000"/>
          <w:kern w:val="0"/>
          <w:szCs w:val="21"/>
        </w:rPr>
        <w:t>1200</w:t>
      </w:r>
      <w:r w:rsidRPr="0099455C">
        <w:rPr>
          <w:rFonts w:ascii="Simsun" w:eastAsia="宋体" w:hAnsi="Simsun" w:cs="宋体"/>
          <w:color w:val="000000"/>
          <w:kern w:val="0"/>
          <w:szCs w:val="21"/>
        </w:rPr>
        <w:t>元就差不多了。住在顶层，屋顶是坡屋顶，室内吊顶是石膏板。只要切槽跑水管就可以了。老弟自己做过管工，人工费都省了。只要少量管材、配件，还有</w:t>
      </w:r>
      <w:r w:rsidRPr="0099455C">
        <w:rPr>
          <w:rFonts w:ascii="Simsun" w:eastAsia="宋体" w:hAnsi="Simsun" w:cs="宋体"/>
          <w:color w:val="000000"/>
          <w:kern w:val="0"/>
          <w:szCs w:val="21"/>
        </w:rPr>
        <w:lastRenderedPageBreak/>
        <w:t>二次局部装修的费用，整个改造下来有</w:t>
      </w:r>
      <w:r w:rsidRPr="0099455C">
        <w:rPr>
          <w:rFonts w:ascii="Simsun" w:eastAsia="宋体" w:hAnsi="Simsun" w:cs="宋体"/>
          <w:color w:val="000000"/>
          <w:kern w:val="0"/>
          <w:szCs w:val="21"/>
        </w:rPr>
        <w:t>2000</w:t>
      </w:r>
      <w:r w:rsidRPr="0099455C">
        <w:rPr>
          <w:rFonts w:ascii="Simsun" w:eastAsia="宋体" w:hAnsi="Simsun" w:cs="宋体"/>
          <w:color w:val="000000"/>
          <w:kern w:val="0"/>
          <w:szCs w:val="21"/>
        </w:rPr>
        <w:t>元出头就差不多了。所有的花费不过一台壁挂式分体空调的费用。（地暖改风机盘管增加噪声、耗电和风盘安装空间占地，供暖不如地暖舒适，供冷有优势，节能不一定吧，可以地暖供暖和风盘供冷。）</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p>
    <w:p w:rsidR="0099455C" w:rsidRPr="0099455C" w:rsidRDefault="0099455C" w:rsidP="0099455C">
      <w:pPr>
        <w:widowControl/>
        <w:spacing w:line="480" w:lineRule="auto"/>
        <w:ind w:firstLine="360"/>
        <w:jc w:val="left"/>
        <w:rPr>
          <w:rFonts w:ascii="Simsun" w:eastAsia="宋体" w:hAnsi="Simsun" w:cs="宋体"/>
          <w:color w:val="000000"/>
          <w:kern w:val="0"/>
          <w:szCs w:val="21"/>
        </w:rPr>
      </w:pP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b/>
          <w:bCs/>
          <w:color w:val="000000"/>
          <w:kern w:val="0"/>
        </w:rPr>
        <w:t>参阅资料：</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《实用供热空调设计手册》（最新版上、下册）</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《建筑给水排水及采暖工程施工质量验收规范》（</w:t>
      </w:r>
      <w:r w:rsidRPr="0099455C">
        <w:rPr>
          <w:rFonts w:ascii="Simsun" w:eastAsia="宋体" w:hAnsi="Simsun" w:cs="宋体"/>
          <w:color w:val="000000"/>
          <w:kern w:val="0"/>
          <w:szCs w:val="21"/>
        </w:rPr>
        <w:t>GB50242-2002</w:t>
      </w:r>
      <w:r w:rsidRPr="0099455C">
        <w:rPr>
          <w:rFonts w:ascii="Simsun" w:eastAsia="宋体" w:hAnsi="Simsun" w:cs="宋体"/>
          <w:color w:val="000000"/>
          <w:kern w:val="0"/>
          <w:szCs w:val="21"/>
        </w:rPr>
        <w:t>，本文简称为</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水暖验规</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《民用建筑供暖通风与空气调节设计规范》</w:t>
      </w:r>
      <w:r w:rsidRPr="0099455C">
        <w:rPr>
          <w:rFonts w:ascii="Simsun" w:eastAsia="宋体" w:hAnsi="Simsun" w:cs="宋体"/>
          <w:color w:val="000000"/>
          <w:kern w:val="0"/>
          <w:szCs w:val="21"/>
        </w:rPr>
        <w:t>(GB50736-2012</w:t>
      </w:r>
      <w:r w:rsidRPr="0099455C">
        <w:rPr>
          <w:rFonts w:ascii="Simsun" w:eastAsia="宋体" w:hAnsi="Simsun" w:cs="宋体"/>
          <w:color w:val="000000"/>
          <w:kern w:val="0"/>
          <w:szCs w:val="21"/>
        </w:rPr>
        <w:t>，本文简称</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新暖规</w:t>
      </w:r>
      <w:r w:rsidRPr="0099455C">
        <w:rPr>
          <w:rFonts w:ascii="Simsun" w:eastAsia="宋体" w:hAnsi="Simsun" w:cs="宋体"/>
          <w:color w:val="000000"/>
          <w:kern w:val="0"/>
          <w:szCs w:val="21"/>
        </w:rPr>
        <w:t>”)</w:t>
      </w:r>
    </w:p>
    <w:p w:rsidR="0099455C" w:rsidRPr="0099455C" w:rsidRDefault="0099455C" w:rsidP="0099455C">
      <w:pPr>
        <w:widowControl/>
        <w:spacing w:line="480" w:lineRule="auto"/>
        <w:ind w:firstLine="360"/>
        <w:jc w:val="left"/>
        <w:rPr>
          <w:rFonts w:ascii="Simsun" w:eastAsia="宋体" w:hAnsi="Simsun" w:cs="宋体"/>
          <w:color w:val="000000"/>
          <w:kern w:val="0"/>
          <w:szCs w:val="21"/>
        </w:rPr>
      </w:pPr>
      <w:r w:rsidRPr="0099455C">
        <w:rPr>
          <w:rFonts w:ascii="Simsun" w:eastAsia="宋体" w:hAnsi="Simsun" w:cs="宋体"/>
          <w:color w:val="000000"/>
          <w:kern w:val="0"/>
          <w:szCs w:val="21"/>
        </w:rPr>
        <w:t>《辐射供暖供冷技术规程》</w:t>
      </w:r>
      <w:r w:rsidRPr="0099455C">
        <w:rPr>
          <w:rFonts w:ascii="Simsun" w:eastAsia="宋体" w:hAnsi="Simsun" w:cs="宋体"/>
          <w:color w:val="000000"/>
          <w:kern w:val="0"/>
          <w:szCs w:val="21"/>
        </w:rPr>
        <w:t>(JGJ142-2012</w:t>
      </w:r>
      <w:r w:rsidRPr="0099455C">
        <w:rPr>
          <w:rFonts w:ascii="Simsun" w:eastAsia="宋体" w:hAnsi="Simsun" w:cs="宋体"/>
          <w:color w:val="000000"/>
          <w:kern w:val="0"/>
          <w:szCs w:val="21"/>
        </w:rPr>
        <w:t>，本文简称</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新地暖规程</w:t>
      </w:r>
      <w:r w:rsidRPr="0099455C">
        <w:rPr>
          <w:rFonts w:ascii="Simsun" w:eastAsia="宋体" w:hAnsi="Simsun" w:cs="宋体"/>
          <w:color w:val="000000"/>
          <w:kern w:val="0"/>
          <w:szCs w:val="21"/>
        </w:rPr>
        <w:t>”</w:t>
      </w:r>
      <w:r w:rsidRPr="0099455C">
        <w:rPr>
          <w:rFonts w:ascii="Simsun" w:eastAsia="宋体" w:hAnsi="Simsun" w:cs="宋体"/>
          <w:color w:val="000000"/>
          <w:kern w:val="0"/>
          <w:szCs w:val="21"/>
        </w:rPr>
        <w:t>）</w:t>
      </w:r>
    </w:p>
    <w:p w:rsidR="00715EE7" w:rsidRDefault="0099455C">
      <w:r>
        <w:rPr>
          <w:rFonts w:hint="eastAsia"/>
        </w:rPr>
        <w:t>www.bjht.com.cn</w:t>
      </w:r>
    </w:p>
    <w:sectPr w:rsidR="00715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EE7" w:rsidRDefault="00715EE7" w:rsidP="0099455C">
      <w:r>
        <w:separator/>
      </w:r>
    </w:p>
  </w:endnote>
  <w:endnote w:type="continuationSeparator" w:id="1">
    <w:p w:rsidR="00715EE7" w:rsidRDefault="00715EE7" w:rsidP="00994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EE7" w:rsidRDefault="00715EE7" w:rsidP="0099455C">
      <w:r>
        <w:separator/>
      </w:r>
    </w:p>
  </w:footnote>
  <w:footnote w:type="continuationSeparator" w:id="1">
    <w:p w:rsidR="00715EE7" w:rsidRDefault="00715EE7" w:rsidP="00994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55C"/>
    <w:rsid w:val="00715EE7"/>
    <w:rsid w:val="00994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55C"/>
    <w:rPr>
      <w:sz w:val="18"/>
      <w:szCs w:val="18"/>
    </w:rPr>
  </w:style>
  <w:style w:type="paragraph" w:styleId="a4">
    <w:name w:val="footer"/>
    <w:basedOn w:val="a"/>
    <w:link w:val="Char0"/>
    <w:uiPriority w:val="99"/>
    <w:semiHidden/>
    <w:unhideWhenUsed/>
    <w:rsid w:val="009945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55C"/>
    <w:rPr>
      <w:sz w:val="18"/>
      <w:szCs w:val="18"/>
    </w:rPr>
  </w:style>
  <w:style w:type="paragraph" w:styleId="a5">
    <w:name w:val="Normal (Web)"/>
    <w:basedOn w:val="a"/>
    <w:uiPriority w:val="99"/>
    <w:semiHidden/>
    <w:unhideWhenUsed/>
    <w:rsid w:val="009945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455C"/>
    <w:rPr>
      <w:b/>
      <w:bCs/>
    </w:rPr>
  </w:style>
  <w:style w:type="paragraph" w:styleId="a7">
    <w:name w:val="Balloon Text"/>
    <w:basedOn w:val="a"/>
    <w:link w:val="Char1"/>
    <w:uiPriority w:val="99"/>
    <w:semiHidden/>
    <w:unhideWhenUsed/>
    <w:rsid w:val="0099455C"/>
    <w:rPr>
      <w:sz w:val="18"/>
      <w:szCs w:val="18"/>
    </w:rPr>
  </w:style>
  <w:style w:type="character" w:customStyle="1" w:styleId="Char1">
    <w:name w:val="批注框文本 Char"/>
    <w:basedOn w:val="a0"/>
    <w:link w:val="a7"/>
    <w:uiPriority w:val="99"/>
    <w:semiHidden/>
    <w:rsid w:val="0099455C"/>
    <w:rPr>
      <w:sz w:val="18"/>
      <w:szCs w:val="18"/>
    </w:rPr>
  </w:style>
</w:styles>
</file>

<file path=word/webSettings.xml><?xml version="1.0" encoding="utf-8"?>
<w:webSettings xmlns:r="http://schemas.openxmlformats.org/officeDocument/2006/relationships" xmlns:w="http://schemas.openxmlformats.org/wordprocessingml/2006/main">
  <w:divs>
    <w:div w:id="1152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2355</Characters>
  <Application>Microsoft Office Word</Application>
  <DocSecurity>0</DocSecurity>
  <Lines>19</Lines>
  <Paragraphs>5</Paragraphs>
  <ScaleCrop>false</ScaleCrop>
  <Company>Sky123.Org</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2014-04-21T06:53:00Z</dcterms:created>
  <dcterms:modified xsi:type="dcterms:W3CDTF">2014-04-21T06:53:00Z</dcterms:modified>
</cp:coreProperties>
</file>